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D2E47" w:rsidRPr="006D4B4E" w:rsidRDefault="009C12F8">
      <w:pPr>
        <w:pBdr>
          <w:top w:val="nil"/>
          <w:left w:val="nil"/>
          <w:bottom w:val="nil"/>
          <w:right w:val="nil"/>
          <w:between w:val="nil"/>
        </w:pBdr>
        <w:spacing w:after="0" w:line="240" w:lineRule="auto"/>
        <w:jc w:val="center"/>
        <w:rPr>
          <w:rFonts w:ascii="Kokila" w:eastAsia="Kokila" w:hAnsi="Kokila" w:cs="Kokila"/>
          <w:b/>
          <w:bCs/>
          <w:color w:val="000000"/>
          <w:sz w:val="50"/>
          <w:szCs w:val="50"/>
        </w:rPr>
      </w:pPr>
      <w:bookmarkStart w:id="0" w:name="_gjdgxs" w:colFirst="0" w:colLast="0"/>
      <w:bookmarkEnd w:id="0"/>
      <w:r w:rsidRPr="006D4B4E">
        <w:rPr>
          <w:rFonts w:ascii="Kokila" w:eastAsia="Kokila" w:hAnsi="Kokila" w:cs="Kokila"/>
          <w:b/>
          <w:bCs/>
          <w:color w:val="000000"/>
          <w:sz w:val="50"/>
          <w:szCs w:val="50"/>
          <w:cs/>
          <w:lang w:bidi="hi-IN"/>
        </w:rPr>
        <w:t>केंद्रीय</w:t>
      </w:r>
      <w:r w:rsidRPr="006D4B4E">
        <w:rPr>
          <w:rFonts w:ascii="Kokila" w:eastAsia="Kokila" w:hAnsi="Kokila" w:cs="Kokila"/>
          <w:b/>
          <w:bCs/>
          <w:color w:val="000000"/>
          <w:sz w:val="50"/>
          <w:szCs w:val="50"/>
        </w:rPr>
        <w:t xml:space="preserve"> </w:t>
      </w:r>
      <w:r w:rsidRPr="006D4B4E">
        <w:rPr>
          <w:rFonts w:ascii="Kokila" w:eastAsia="Kokila" w:hAnsi="Kokila" w:cs="Kokila"/>
          <w:b/>
          <w:bCs/>
          <w:color w:val="000000"/>
          <w:sz w:val="50"/>
          <w:szCs w:val="50"/>
          <w:cs/>
          <w:lang w:bidi="hi-IN"/>
        </w:rPr>
        <w:t>विद्यालय</w:t>
      </w:r>
      <w:r w:rsidRPr="006D4B4E">
        <w:rPr>
          <w:rFonts w:ascii="Kokila" w:eastAsia="Kokila" w:hAnsi="Kokila" w:cs="Kokila"/>
          <w:b/>
          <w:bCs/>
          <w:color w:val="000000"/>
          <w:sz w:val="50"/>
          <w:szCs w:val="50"/>
        </w:rPr>
        <w:t xml:space="preserve"> </w:t>
      </w:r>
      <w:r w:rsidRPr="006D4B4E">
        <w:rPr>
          <w:rFonts w:ascii="Kokila" w:eastAsia="Kokila" w:hAnsi="Kokila" w:cs="Kokila"/>
          <w:b/>
          <w:bCs/>
          <w:color w:val="000000"/>
          <w:sz w:val="50"/>
          <w:szCs w:val="50"/>
          <w:cs/>
          <w:lang w:bidi="hi-IN"/>
        </w:rPr>
        <w:t>वायुसेना</w:t>
      </w:r>
      <w:r w:rsidRPr="006D4B4E">
        <w:rPr>
          <w:rFonts w:ascii="Kokila" w:eastAsia="Kokila" w:hAnsi="Kokila" w:cs="Kokila"/>
          <w:b/>
          <w:bCs/>
          <w:color w:val="000000"/>
          <w:sz w:val="50"/>
          <w:szCs w:val="50"/>
        </w:rPr>
        <w:t xml:space="preserve"> </w:t>
      </w:r>
      <w:r w:rsidRPr="006D4B4E">
        <w:rPr>
          <w:rFonts w:ascii="Kokila" w:eastAsia="Kokila" w:hAnsi="Kokila" w:cs="Kokila"/>
          <w:b/>
          <w:bCs/>
          <w:color w:val="000000"/>
          <w:sz w:val="50"/>
          <w:szCs w:val="50"/>
          <w:cs/>
          <w:lang w:bidi="hi-IN"/>
        </w:rPr>
        <w:t>स्थल</w:t>
      </w:r>
      <w:r w:rsidRPr="006D4B4E">
        <w:rPr>
          <w:rFonts w:ascii="Kokila" w:eastAsia="Kokila" w:hAnsi="Kokila" w:cs="Kokila"/>
          <w:b/>
          <w:bCs/>
          <w:color w:val="000000"/>
          <w:sz w:val="50"/>
          <w:szCs w:val="50"/>
        </w:rPr>
        <w:t xml:space="preserve">, </w:t>
      </w:r>
      <w:r w:rsidRPr="006D4B4E">
        <w:rPr>
          <w:rFonts w:ascii="Kokila" w:eastAsia="Kokila" w:hAnsi="Kokila" w:cs="Kokila"/>
          <w:b/>
          <w:bCs/>
          <w:color w:val="000000"/>
          <w:sz w:val="50"/>
          <w:szCs w:val="50"/>
          <w:cs/>
          <w:lang w:bidi="hi-IN"/>
        </w:rPr>
        <w:t>ओझर</w:t>
      </w:r>
    </w:p>
    <w:p w14:paraId="47E915E3" w14:textId="77777777" w:rsidR="006D4B4E" w:rsidRDefault="006D4B4E">
      <w:pPr>
        <w:pBdr>
          <w:top w:val="nil"/>
          <w:left w:val="nil"/>
          <w:bottom w:val="nil"/>
          <w:right w:val="nil"/>
          <w:between w:val="nil"/>
        </w:pBdr>
        <w:spacing w:after="0" w:line="240" w:lineRule="auto"/>
        <w:jc w:val="center"/>
        <w:rPr>
          <w:rFonts w:ascii="Kokila" w:eastAsia="Kokila" w:hAnsi="Kokila" w:cs="Kokila"/>
          <w:color w:val="000000"/>
          <w:sz w:val="38"/>
          <w:szCs w:val="38"/>
          <w:u w:val="single"/>
          <w:lang w:bidi="hi-IN"/>
        </w:rPr>
      </w:pPr>
    </w:p>
    <w:p w14:paraId="00000002" w14:textId="77777777" w:rsidR="00AD2E47" w:rsidRDefault="009C12F8">
      <w:pPr>
        <w:pBdr>
          <w:top w:val="nil"/>
          <w:left w:val="nil"/>
          <w:bottom w:val="nil"/>
          <w:right w:val="nil"/>
          <w:between w:val="nil"/>
        </w:pBdr>
        <w:spacing w:after="0" w:line="240" w:lineRule="auto"/>
        <w:jc w:val="center"/>
        <w:rPr>
          <w:rFonts w:ascii="Kokila" w:eastAsia="Kokila" w:hAnsi="Kokila" w:cs="Kokila"/>
          <w:color w:val="000000"/>
          <w:sz w:val="38"/>
          <w:szCs w:val="38"/>
          <w:u w:val="single"/>
          <w:lang w:bidi="hi-IN"/>
        </w:rPr>
      </w:pPr>
      <w:r w:rsidRPr="006D4B4E">
        <w:rPr>
          <w:rFonts w:ascii="Kokila" w:eastAsia="Kokila" w:hAnsi="Kokila" w:cs="Kokila"/>
          <w:color w:val="000000"/>
          <w:sz w:val="38"/>
          <w:szCs w:val="38"/>
          <w:u w:val="single"/>
          <w:cs/>
          <w:lang w:bidi="hi-IN"/>
        </w:rPr>
        <w:t>निविदा</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कर्ताओं</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के</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लिए</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सामान्य</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नियम</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एवं</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शर्तें</w:t>
      </w:r>
    </w:p>
    <w:p w14:paraId="53F9903D" w14:textId="77777777" w:rsidR="006D4B4E" w:rsidRPr="002B7EA9" w:rsidRDefault="006D4B4E">
      <w:pPr>
        <w:pBdr>
          <w:top w:val="nil"/>
          <w:left w:val="nil"/>
          <w:bottom w:val="nil"/>
          <w:right w:val="nil"/>
          <w:between w:val="nil"/>
        </w:pBdr>
        <w:spacing w:after="0" w:line="240" w:lineRule="auto"/>
        <w:jc w:val="center"/>
        <w:rPr>
          <w:rFonts w:ascii="Kokila" w:eastAsia="Kokila" w:hAnsi="Kokila" w:cs="Kokila"/>
          <w:color w:val="000000"/>
          <w:sz w:val="40"/>
          <w:szCs w:val="40"/>
          <w:u w:val="single"/>
        </w:rPr>
      </w:pPr>
    </w:p>
    <w:p w14:paraId="00000004" w14:textId="77777777" w:rsidR="00AD2E47" w:rsidRPr="002B7EA9" w:rsidRDefault="009C12F8" w:rsidP="006D4B4E">
      <w:pPr>
        <w:numPr>
          <w:ilvl w:val="0"/>
          <w:numId w:val="3"/>
        </w:numPr>
        <w:pBdr>
          <w:top w:val="nil"/>
          <w:left w:val="nil"/>
          <w:bottom w:val="nil"/>
          <w:right w:val="nil"/>
          <w:between w:val="nil"/>
        </w:pBdr>
        <w:shd w:val="clear" w:color="auto" w:fill="F8F9FA"/>
        <w:spacing w:before="240" w:after="0" w:line="240" w:lineRule="auto"/>
        <w:jc w:val="both"/>
        <w:rPr>
          <w:rFonts w:ascii="Kokila" w:eastAsia="Kokila" w:hAnsi="Kokila" w:cs="Kokila"/>
          <w:color w:val="000000"/>
          <w:sz w:val="28"/>
          <w:szCs w:val="28"/>
          <w:lang w:bidi="hi-IN"/>
        </w:rPr>
      </w:pP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कर्ताओं</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r w:rsidRPr="002B7EA9">
        <w:rPr>
          <w:rFonts w:ascii="Kokila" w:eastAsia="Kokila" w:hAnsi="Kokila" w:cs="Kokila"/>
          <w:b/>
          <w:bCs/>
          <w:color w:val="000000"/>
          <w:sz w:val="28"/>
          <w:szCs w:val="28"/>
          <w:cs/>
          <w:lang w:bidi="hi-IN"/>
        </w:rPr>
        <w:t>किराए</w:t>
      </w:r>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के</w:t>
      </w:r>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वाहन</w:t>
      </w:r>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सेवा</w:t>
      </w:r>
      <w:r w:rsidRPr="002B7EA9">
        <w:rPr>
          <w:rFonts w:ascii="Kokila" w:eastAsia="Kokila" w:hAnsi="Kokila" w:cs="Kokila"/>
          <w:b/>
          <w:color w:val="000000"/>
          <w:sz w:val="28"/>
          <w:szCs w:val="28"/>
        </w:rPr>
        <w:t>/</w:t>
      </w:r>
      <w:r w:rsidRPr="002B7EA9">
        <w:rPr>
          <w:rFonts w:ascii="Kokila" w:eastAsia="Kokila" w:hAnsi="Kokila" w:cs="Kokila"/>
          <w:b/>
          <w:bCs/>
          <w:color w:val="000000"/>
          <w:sz w:val="28"/>
          <w:szCs w:val="28"/>
          <w:cs/>
          <w:lang w:bidi="hi-IN"/>
        </w:rPr>
        <w:t>आपूर्ति</w:t>
      </w:r>
      <w:r w:rsidRPr="002B7EA9">
        <w:rPr>
          <w:rFonts w:ascii="Kokila" w:eastAsia="Kokila" w:hAnsi="Kokila" w:cs="Kokila"/>
          <w:b/>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केंद्रीय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वायुसेना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स्थल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ओझर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आमंत्रित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रही</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lang w:bidi="hi-IN"/>
        </w:rPr>
        <w:t xml:space="preserve"> I</w:t>
      </w:r>
    </w:p>
    <w:p w14:paraId="00000005" w14:textId="78359EB8"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यदि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सीलबंद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करवाता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तुलनात्मक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विवरण</w:t>
      </w:r>
      <w:r w:rsidRPr="002B7EA9">
        <w:rPr>
          <w:rFonts w:ascii="Kokila" w:eastAsia="Kokila" w:hAnsi="Kokila" w:cs="Kokila"/>
          <w:color w:val="000000"/>
          <w:sz w:val="28"/>
          <w:szCs w:val="28"/>
        </w:rPr>
        <w:t xml:space="preserve"> (Comparative statement)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शामिल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00000006" w14:textId="416D0082"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सीलबंद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व्यक्तिगत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रूप</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r w:rsidR="000B00FB">
        <w:rPr>
          <w:rFonts w:ascii="Kokila" w:eastAsia="Kokila" w:hAnsi="Kokila" w:cs="Kokila"/>
          <w:color w:val="000000"/>
          <w:sz w:val="28"/>
          <w:szCs w:val="28"/>
        </w:rPr>
        <w:t>29</w:t>
      </w:r>
      <w:r w:rsidRPr="002B7EA9">
        <w:rPr>
          <w:rFonts w:ascii="Kokila" w:eastAsia="Kokila" w:hAnsi="Kokila" w:cs="Kokila"/>
          <w:color w:val="000000"/>
          <w:sz w:val="28"/>
          <w:szCs w:val="28"/>
        </w:rPr>
        <w:t xml:space="preserve">/09/2022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दोपहर</w:t>
      </w:r>
      <w:r w:rsidRPr="002B7EA9">
        <w:rPr>
          <w:rFonts w:ascii="Kokila" w:eastAsia="Kokila" w:hAnsi="Kokila" w:cs="Kokila"/>
          <w:color w:val="000000"/>
          <w:sz w:val="28"/>
          <w:szCs w:val="28"/>
        </w:rPr>
        <w:t xml:space="preserve"> 2:00 </w:t>
      </w:r>
      <w:r w:rsidRPr="002B7EA9">
        <w:rPr>
          <w:rFonts w:ascii="Kokila" w:eastAsia="Kokila" w:hAnsi="Kokila" w:cs="Kokila"/>
          <w:color w:val="000000"/>
          <w:sz w:val="28"/>
          <w:szCs w:val="28"/>
          <w:cs/>
          <w:lang w:bidi="hi-IN"/>
        </w:rPr>
        <w:t>बजे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41ADBB5E" w14:textId="1A549B1A" w:rsidR="006D4B4E" w:rsidRPr="002B7EA9" w:rsidRDefault="000B00FB"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Pr>
          <w:rFonts w:ascii="Kokila" w:eastAsia="Kokila" w:hAnsi="Kokila" w:cs="Kokila"/>
          <w:color w:val="000000"/>
          <w:sz w:val="28"/>
          <w:szCs w:val="28"/>
        </w:rPr>
        <w:t>29</w:t>
      </w:r>
      <w:r w:rsidR="009C12F8" w:rsidRPr="002B7EA9">
        <w:rPr>
          <w:rFonts w:ascii="Kokila" w:eastAsia="Kokila" w:hAnsi="Kokila" w:cs="Kokila"/>
          <w:color w:val="000000"/>
          <w:sz w:val="28"/>
          <w:szCs w:val="28"/>
        </w:rPr>
        <w:t xml:space="preserve">/09/2022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दोपहर</w:t>
      </w:r>
      <w:r w:rsidR="009C12F8" w:rsidRPr="002B7EA9">
        <w:rPr>
          <w:rFonts w:ascii="Kokila" w:eastAsia="Kokila" w:hAnsi="Kokila" w:cs="Kokila"/>
          <w:color w:val="000000"/>
          <w:sz w:val="28"/>
          <w:szCs w:val="28"/>
        </w:rPr>
        <w:t xml:space="preserve"> 2:00 </w:t>
      </w:r>
      <w:r w:rsidR="009C12F8" w:rsidRPr="002B7EA9">
        <w:rPr>
          <w:rFonts w:ascii="Kokila" w:eastAsia="Kokila" w:hAnsi="Kokila" w:cs="Kokila"/>
          <w:color w:val="000000"/>
          <w:sz w:val="28"/>
          <w:szCs w:val="28"/>
          <w:cs/>
          <w:lang w:bidi="hi-IN"/>
        </w:rPr>
        <w:t>बजे</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बाद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भी</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माध्यम</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प्राप्त</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वाली</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निविदा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विचार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जाएगा</w:t>
      </w:r>
      <w:r w:rsidR="009C12F8" w:rsidRPr="002B7EA9">
        <w:rPr>
          <w:rFonts w:ascii="Kokila" w:eastAsia="Kokila" w:hAnsi="Kokila" w:cs="Kokila"/>
          <w:color w:val="000000"/>
          <w:sz w:val="28"/>
          <w:szCs w:val="28"/>
        </w:rPr>
        <w:t xml:space="preserve"> |</w:t>
      </w:r>
    </w:p>
    <w:p w14:paraId="00000008" w14:textId="40F9E881"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कर्ताओं</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TWO BID SYSTEM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तहत</w:t>
      </w:r>
      <w:r w:rsidRPr="002B7EA9">
        <w:rPr>
          <w:rFonts w:ascii="Kokila" w:eastAsia="Kokila" w:hAnsi="Kokila" w:cs="Kokila"/>
          <w:color w:val="000000"/>
          <w:sz w:val="28"/>
          <w:szCs w:val="28"/>
        </w:rPr>
        <w:t xml:space="preserve"> </w:t>
      </w:r>
      <w:r w:rsidR="00E83E9E" w:rsidRPr="002B7EA9">
        <w:rPr>
          <w:rFonts w:ascii="Kokila" w:eastAsia="Kokila" w:hAnsi="Kokila" w:cs="Kokila" w:hint="cs"/>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आमंत्रित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रही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I </w:t>
      </w:r>
    </w:p>
    <w:p w14:paraId="00000009" w14:textId="1746C190" w:rsidR="00AD2E47" w:rsidRPr="002B7EA9" w:rsidRDefault="006D4B4E" w:rsidP="006D4B4E">
      <w:pPr>
        <w:numPr>
          <w:ilvl w:val="0"/>
          <w:numId w:val="2"/>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b/>
          <w:color w:val="000000"/>
          <w:sz w:val="28"/>
          <w:szCs w:val="28"/>
        </w:rPr>
        <w:t xml:space="preserve"> </w:t>
      </w:r>
      <w:r w:rsidR="009C12F8" w:rsidRPr="002B7EA9">
        <w:rPr>
          <w:rFonts w:ascii="Kokila" w:eastAsia="Kokila" w:hAnsi="Kokila" w:cs="Kokila"/>
          <w:b/>
          <w:color w:val="000000"/>
          <w:sz w:val="28"/>
          <w:szCs w:val="28"/>
        </w:rPr>
        <w:t>TECHNICAL BID</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लिफाफे</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TECHNICAL BID </w:t>
      </w:r>
      <w:r w:rsidR="009C12F8" w:rsidRPr="002B7EA9">
        <w:rPr>
          <w:rFonts w:ascii="Kokila" w:eastAsia="Kokila" w:hAnsi="Kokila" w:cs="Kokila"/>
          <w:color w:val="000000"/>
          <w:sz w:val="28"/>
          <w:szCs w:val="28"/>
          <w:cs/>
          <w:lang w:bidi="hi-IN"/>
        </w:rPr>
        <w:t>अवश्यक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रूप</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अंकित</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सील</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बंद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 xml:space="preserve"> )</w:t>
      </w:r>
    </w:p>
    <w:p w14:paraId="0000000A" w14:textId="77777777" w:rsidR="00AD2E47"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 TECHNICAL BID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निम्न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rPr>
        <w:t>:-</w:t>
      </w:r>
    </w:p>
    <w:p w14:paraId="0000000B" w14:textId="77777777"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फार्म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पंजीकरण</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सक्षम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अधिकारी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अनुज्ञापत्र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लाइसेंस</w:t>
      </w:r>
      <w:r w:rsidRPr="002B7EA9">
        <w:rPr>
          <w:rFonts w:ascii="Kokila" w:eastAsia="Kokila" w:hAnsi="Kokila" w:cs="Kokila"/>
          <w:color w:val="000000"/>
          <w:sz w:val="28"/>
          <w:szCs w:val="28"/>
        </w:rPr>
        <w:t>)</w:t>
      </w:r>
    </w:p>
    <w:p w14:paraId="0000000C" w14:textId="77777777"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सभी</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शर्ते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सबंधी</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p>
    <w:p w14:paraId="0000000D" w14:textId="3F7051AC"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GST </w:t>
      </w:r>
      <w:r w:rsidRPr="002B7EA9">
        <w:rPr>
          <w:rFonts w:ascii="Kokila" w:eastAsia="Kokila" w:hAnsi="Kokila" w:cs="Kokila"/>
          <w:color w:val="000000"/>
          <w:sz w:val="28"/>
          <w:szCs w:val="28"/>
          <w:cs/>
          <w:lang w:bidi="hi-IN"/>
        </w:rPr>
        <w:t>सबंधी</w:t>
      </w:r>
      <w:r w:rsidRPr="002B7EA9">
        <w:rPr>
          <w:rFonts w:ascii="Kokila" w:eastAsia="Kokila" w:hAnsi="Kokila" w:cs="Kokila"/>
          <w:color w:val="000000"/>
          <w:sz w:val="28"/>
          <w:szCs w:val="28"/>
        </w:rPr>
        <w:t xml:space="preserve"> </w:t>
      </w:r>
      <w:r w:rsidR="00EB6BC8" w:rsidRPr="002B7EA9">
        <w:rPr>
          <w:rFonts w:ascii="Kokila" w:eastAsia="Kokila" w:hAnsi="Kokila" w:cs="Kokila" w:hint="cs"/>
          <w:color w:val="000000"/>
          <w:sz w:val="28"/>
          <w:szCs w:val="28"/>
          <w:cs/>
          <w:lang w:bidi="hi-IN"/>
        </w:rPr>
        <w:t>दस्तावेज जीएसटी नंबर का प्रमाण</w:t>
      </w:r>
    </w:p>
    <w:p w14:paraId="0000000E" w14:textId="77777777"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PAN NUMBER </w:t>
      </w:r>
    </w:p>
    <w:p w14:paraId="131E9DEC" w14:textId="77777777" w:rsidR="006D4B4E" w:rsidRPr="002B7EA9" w:rsidRDefault="009C12F8" w:rsidP="006D4B4E">
      <w:pPr>
        <w:pBdr>
          <w:top w:val="nil"/>
          <w:left w:val="nil"/>
          <w:bottom w:val="nil"/>
          <w:right w:val="nil"/>
          <w:between w:val="nil"/>
        </w:pBdr>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उपरोक्त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अभाव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अयोग्य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00000010" w14:textId="60E05A4F" w:rsidR="00AD2E47" w:rsidRPr="002B7EA9" w:rsidRDefault="006D4B4E" w:rsidP="006D4B4E">
      <w:pPr>
        <w:pBdr>
          <w:top w:val="nil"/>
          <w:left w:val="nil"/>
          <w:bottom w:val="nil"/>
          <w:right w:val="nil"/>
          <w:between w:val="nil"/>
        </w:pBdr>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b/>
          <w:bCs/>
          <w:color w:val="000000"/>
          <w:sz w:val="28"/>
          <w:szCs w:val="28"/>
        </w:rPr>
        <w:t xml:space="preserve">II) </w:t>
      </w:r>
      <w:r w:rsidR="009C12F8" w:rsidRPr="002B7EA9">
        <w:rPr>
          <w:rFonts w:ascii="Kokila" w:eastAsia="Kokila" w:hAnsi="Kokila" w:cs="Kokila"/>
          <w:b/>
          <w:color w:val="000000"/>
          <w:sz w:val="28"/>
          <w:szCs w:val="28"/>
        </w:rPr>
        <w:t>FINANCIAL BID</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लिफाफे</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FINANCIAL BID </w:t>
      </w:r>
      <w:r w:rsidR="009C12F8" w:rsidRPr="002B7EA9">
        <w:rPr>
          <w:rFonts w:ascii="Kokila" w:eastAsia="Kokila" w:hAnsi="Kokila" w:cs="Kokila"/>
          <w:color w:val="000000"/>
          <w:sz w:val="28"/>
          <w:szCs w:val="28"/>
          <w:cs/>
          <w:lang w:bidi="hi-IN"/>
        </w:rPr>
        <w:t>अवश्यक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रूप</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अंकित</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सील</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बंद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w:t>
      </w:r>
    </w:p>
    <w:p w14:paraId="793ED25B" w14:textId="77777777" w:rsidR="006D4B4E"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FINANCIAL BID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निम्न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rPr>
        <w:t>:-</w:t>
      </w:r>
    </w:p>
    <w:p w14:paraId="00000012" w14:textId="7A18F5E0" w:rsidR="00AD2E47"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गए</w:t>
      </w:r>
      <w:r w:rsidRPr="002B7EA9">
        <w:rPr>
          <w:rFonts w:ascii="Kokila" w:eastAsia="Kokila" w:hAnsi="Kokila" w:cs="Kokila"/>
          <w:color w:val="000000"/>
          <w:sz w:val="28"/>
          <w:szCs w:val="28"/>
        </w:rPr>
        <w:t xml:space="preserve">  ANNUXURE </w:t>
      </w:r>
      <w:r w:rsidRPr="002B7EA9">
        <w:rPr>
          <w:rFonts w:ascii="Kokila" w:eastAsia="Kokila" w:hAnsi="Kokila" w:cs="Kokila"/>
          <w:b/>
          <w:color w:val="000000"/>
          <w:sz w:val="28"/>
          <w:szCs w:val="28"/>
        </w:rPr>
        <w:t>(</w:t>
      </w:r>
      <w:r w:rsidRPr="002B7EA9">
        <w:rPr>
          <w:rFonts w:ascii="Kokila" w:eastAsia="Kokila" w:hAnsi="Kokila" w:cs="Kokila"/>
          <w:color w:val="000000"/>
          <w:sz w:val="28"/>
          <w:szCs w:val="28"/>
          <w:cs/>
          <w:lang w:bidi="hi-IN"/>
        </w:rPr>
        <w:t>अनुलग्नक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सभी</w:t>
      </w:r>
      <w:r w:rsidRPr="002B7EA9">
        <w:rPr>
          <w:rFonts w:ascii="Kokila" w:eastAsia="Kokila" w:hAnsi="Kokila" w:cs="Kokila"/>
          <w:color w:val="000000"/>
          <w:sz w:val="28"/>
          <w:szCs w:val="28"/>
          <w:lang w:bidi="hi-IN"/>
        </w:rPr>
        <w:t xml:space="preserve"> RATES </w:t>
      </w:r>
      <w:r w:rsidRPr="002B7EA9">
        <w:rPr>
          <w:rFonts w:ascii="Kokila" w:eastAsia="Kokila" w:hAnsi="Kokila" w:cs="Kokila"/>
          <w:color w:val="000000"/>
          <w:sz w:val="28"/>
          <w:szCs w:val="28"/>
          <w:cs/>
          <w:lang w:bidi="hi-IN"/>
        </w:rPr>
        <w:t>अंकों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सपष्ट</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रूप</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अंकित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काट</w:t>
      </w:r>
      <w:r w:rsidRPr="002B7EA9">
        <w:rPr>
          <w:rFonts w:ascii="Kokila" w:eastAsia="Kokila" w:hAnsi="Kokila" w:cs="Kokila"/>
          <w:color w:val="000000"/>
          <w:sz w:val="28"/>
          <w:szCs w:val="28"/>
          <w:lang w:bidi="hi-IN"/>
        </w:rPr>
        <w:t>-</w:t>
      </w:r>
      <w:r w:rsidRPr="002B7EA9">
        <w:rPr>
          <w:rFonts w:ascii="Kokila" w:eastAsia="Kokila" w:hAnsi="Kokila" w:cs="Kokila"/>
          <w:color w:val="000000"/>
          <w:sz w:val="28"/>
          <w:szCs w:val="28"/>
          <w:cs/>
          <w:lang w:bidi="hi-IN"/>
        </w:rPr>
        <w:t>छांट</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अपलेखन</w:t>
      </w:r>
      <w:r w:rsidRPr="002B7EA9">
        <w:rPr>
          <w:rFonts w:ascii="Kokila" w:eastAsia="Kokila" w:hAnsi="Kokila" w:cs="Kokila"/>
          <w:b/>
          <w:color w:val="000000"/>
          <w:sz w:val="28"/>
          <w:szCs w:val="28"/>
        </w:rPr>
        <w:t xml:space="preserve"> (Over writing)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ऐसी</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अमान्य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दिया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w:t>
      </w:r>
    </w:p>
    <w:p w14:paraId="00000013" w14:textId="77777777" w:rsidR="00AD2E47" w:rsidRPr="002B7EA9" w:rsidRDefault="00AD2E47"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1080"/>
        <w:rPr>
          <w:rFonts w:ascii="Kokila" w:eastAsia="Kokila" w:hAnsi="Kokila" w:cs="Kokila"/>
          <w:color w:val="000000"/>
          <w:sz w:val="28"/>
          <w:szCs w:val="28"/>
        </w:rPr>
      </w:pPr>
    </w:p>
    <w:p w14:paraId="00000017" w14:textId="77777777" w:rsidR="00AD2E47"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rPr>
          <w:rFonts w:ascii="Courier New" w:eastAsia="Courier New" w:hAnsi="Courier New" w:cs="Courier New"/>
          <w:color w:val="202124"/>
          <w:sz w:val="28"/>
          <w:szCs w:val="28"/>
        </w:rPr>
      </w:pPr>
      <w:r w:rsidRPr="002B7EA9">
        <w:rPr>
          <w:rFonts w:ascii="Kokila" w:eastAsia="Kokila" w:hAnsi="Kokila" w:cs="Kokila"/>
          <w:color w:val="000000"/>
          <w:sz w:val="28"/>
          <w:szCs w:val="28"/>
          <w:cs/>
          <w:lang w:bidi="hi-IN"/>
        </w:rPr>
        <w:lastRenderedPageBreak/>
        <w:t>दोनों</w:t>
      </w:r>
      <w:r w:rsidRPr="002B7EA9">
        <w:rPr>
          <w:rFonts w:ascii="Kokila" w:eastAsia="Kokila" w:hAnsi="Kokila" w:cs="Kokila"/>
          <w:color w:val="000000"/>
          <w:sz w:val="28"/>
          <w:szCs w:val="28"/>
          <w:lang w:bidi="hi-IN"/>
        </w:rPr>
        <w:t xml:space="preserve"> </w:t>
      </w:r>
      <w:r w:rsidRPr="002B7EA9">
        <w:rPr>
          <w:rFonts w:ascii="inherit" w:eastAsia="inherit" w:hAnsi="inherit" w:cs="inherit"/>
          <w:color w:val="202124"/>
          <w:sz w:val="28"/>
          <w:szCs w:val="28"/>
        </w:rPr>
        <w:t xml:space="preserve">TECHNICAL BID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Mangal" w:eastAsia="Mangal" w:hAnsi="Mangal" w:cs="Mangal"/>
          <w:color w:val="202124"/>
          <w:sz w:val="28"/>
          <w:szCs w:val="28"/>
        </w:rPr>
        <w:t xml:space="preserve"> </w:t>
      </w:r>
      <w:r w:rsidRPr="002B7EA9">
        <w:rPr>
          <w:rFonts w:ascii="Kokila" w:eastAsia="Kokila" w:hAnsi="Kokila" w:cs="Kokila"/>
          <w:color w:val="000000"/>
          <w:sz w:val="28"/>
          <w:szCs w:val="28"/>
          <w:cs/>
          <w:lang w:bidi="hi-IN"/>
        </w:rPr>
        <w:t>व</w:t>
      </w:r>
      <w:r w:rsidRPr="002B7EA9">
        <w:rPr>
          <w:rFonts w:ascii="Kokila" w:eastAsia="Kokila" w:hAnsi="Kokila" w:cs="Kokila"/>
          <w:color w:val="000000"/>
          <w:sz w:val="28"/>
          <w:szCs w:val="28"/>
          <w:lang w:bidi="hi-IN"/>
        </w:rPr>
        <w:t xml:space="preserve"> </w:t>
      </w:r>
      <w:r w:rsidRPr="002B7EA9">
        <w:rPr>
          <w:rFonts w:ascii="inherit" w:eastAsia="inherit" w:hAnsi="inherit" w:cs="inherit"/>
          <w:color w:val="202124"/>
          <w:sz w:val="28"/>
          <w:szCs w:val="28"/>
        </w:rPr>
        <w:t>FINANCIAL BID</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लिफाफा</w:t>
      </w:r>
      <w:r w:rsidRPr="002B7EA9">
        <w:rPr>
          <w:rFonts w:ascii="inherit" w:eastAsia="inherit" w:hAnsi="inherit" w:cs="inherit"/>
          <w:color w:val="202124"/>
          <w:sz w:val="28"/>
          <w:szCs w:val="28"/>
        </w:rPr>
        <w:t xml:space="preserve"> </w:t>
      </w:r>
      <w:r w:rsidRPr="002B7EA9">
        <w:rPr>
          <w:rFonts w:ascii="Kokila" w:eastAsia="Kokila" w:hAnsi="Kokila" w:cs="Kokila"/>
          <w:color w:val="000000"/>
          <w:sz w:val="28"/>
          <w:szCs w:val="28"/>
          <w:cs/>
          <w:lang w:bidi="hi-IN"/>
        </w:rPr>
        <w:t>एक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I</w:t>
      </w:r>
      <w:r w:rsidRPr="002B7EA9">
        <w:rPr>
          <w:rFonts w:ascii="Mangal" w:eastAsia="Mangal" w:hAnsi="Mangal" w:cs="Mangal"/>
          <w:color w:val="202124"/>
          <w:sz w:val="28"/>
          <w:szCs w:val="28"/>
        </w:rPr>
        <w:t xml:space="preserve"> </w:t>
      </w:r>
    </w:p>
    <w:p w14:paraId="00000018"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lang w:bidi="hi-IN"/>
        </w:rPr>
      </w:pPr>
      <w:r w:rsidRPr="002B7EA9">
        <w:rPr>
          <w:rFonts w:ascii="Kokila" w:eastAsia="Kokila" w:hAnsi="Kokila" w:cs="Kokila"/>
          <w:color w:val="000000"/>
          <w:sz w:val="28"/>
          <w:szCs w:val="28"/>
          <w:cs/>
          <w:lang w:bidi="hi-IN"/>
        </w:rPr>
        <w:t>किराए</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वाहन</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lang w:bidi="hi-IN"/>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नाम</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सीलबंद</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अवश्य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लिखा</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जाए</w:t>
      </w:r>
      <w:r w:rsidRPr="002B7EA9">
        <w:rPr>
          <w:rFonts w:ascii="Kokila" w:eastAsia="Kokila" w:hAnsi="Kokila" w:cs="Kokila"/>
          <w:color w:val="000000"/>
          <w:sz w:val="28"/>
          <w:szCs w:val="28"/>
          <w:lang w:bidi="hi-IN"/>
        </w:rPr>
        <w:t xml:space="preserve"> |</w:t>
      </w:r>
    </w:p>
    <w:p w14:paraId="00000019" w14:textId="6790E3AB"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इसके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अभाव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अयोग्य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rPr>
        <w:t xml:space="preserve"> </w:t>
      </w:r>
      <w:r w:rsidR="00B95117" w:rsidRPr="002B7EA9">
        <w:rPr>
          <w:rFonts w:ascii="Kokila" w:eastAsia="Kokila" w:hAnsi="Kokila" w:cs="Kokila" w:hint="cs"/>
          <w:color w:val="000000"/>
          <w:sz w:val="28"/>
          <w:szCs w:val="28"/>
          <w:cs/>
          <w:lang w:bidi="hi-IN"/>
        </w:rPr>
        <w:t>किया</w:t>
      </w:r>
      <w:r w:rsidR="00B95117" w:rsidRPr="002B7EA9">
        <w:rPr>
          <w:rFonts w:ascii="Kokila" w:eastAsia="Kokila" w:hAnsi="Kokila" w:cs="Kokila"/>
          <w:color w:val="000000"/>
          <w:sz w:val="28"/>
          <w:szCs w:val="28"/>
          <w:cs/>
          <w:lang w:bidi="hi-IN"/>
        </w:rPr>
        <w:t xml:space="preserve"> </w:t>
      </w:r>
      <w:r w:rsidR="00B95117" w:rsidRPr="002B7EA9">
        <w:rPr>
          <w:rFonts w:ascii="Kokila" w:eastAsia="Kokila" w:hAnsi="Kokila" w:cs="Kokila" w:hint="cs"/>
          <w:color w:val="000000"/>
          <w:sz w:val="28"/>
          <w:szCs w:val="28"/>
          <w:cs/>
          <w:lang w:bidi="hi-IN"/>
        </w:rPr>
        <w:t>जा</w:t>
      </w:r>
      <w:r w:rsidR="00B95117" w:rsidRPr="002B7EA9">
        <w:rPr>
          <w:rFonts w:ascii="Kokila" w:eastAsia="Kokila" w:hAnsi="Kokila" w:cs="Kokila"/>
          <w:color w:val="000000"/>
          <w:sz w:val="28"/>
          <w:szCs w:val="28"/>
          <w:cs/>
          <w:lang w:bidi="hi-IN"/>
        </w:rPr>
        <w:t xml:space="preserve"> सकता है</w:t>
      </w:r>
      <w:r w:rsidR="00B95117" w:rsidRPr="002B7EA9">
        <w:rPr>
          <w:rFonts w:ascii="Kokila" w:eastAsia="Kokila" w:hAnsi="Kokila" w:cs="Kokila" w:hint="cs"/>
          <w:color w:val="000000"/>
          <w:sz w:val="28"/>
          <w:szCs w:val="28"/>
          <w:cs/>
          <w:lang w:bidi="hi-IN"/>
        </w:rPr>
        <w:t>।</w:t>
      </w:r>
      <w:r w:rsidRPr="002B7EA9">
        <w:rPr>
          <w:rFonts w:ascii="Kokila" w:eastAsia="Kokila" w:hAnsi="Kokila" w:cs="Kokila"/>
          <w:color w:val="000000"/>
          <w:sz w:val="28"/>
          <w:szCs w:val="28"/>
        </w:rPr>
        <w:t>|</w:t>
      </w:r>
    </w:p>
    <w:p w14:paraId="0000001A"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lang w:bidi="hi-IN"/>
        </w:rPr>
      </w:pP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किसी</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भी</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प्रकार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काट</w:t>
      </w:r>
      <w:r w:rsidRPr="002B7EA9">
        <w:rPr>
          <w:rFonts w:ascii="Kokila" w:eastAsia="Kokila" w:hAnsi="Kokila" w:cs="Kokila"/>
          <w:color w:val="000000"/>
          <w:sz w:val="28"/>
          <w:szCs w:val="28"/>
          <w:lang w:bidi="hi-IN"/>
        </w:rPr>
        <w:t>-</w:t>
      </w:r>
      <w:r w:rsidRPr="002B7EA9">
        <w:rPr>
          <w:rFonts w:ascii="Kokila" w:eastAsia="Kokila" w:hAnsi="Kokila" w:cs="Kokila"/>
          <w:color w:val="000000"/>
          <w:sz w:val="28"/>
          <w:szCs w:val="28"/>
          <w:cs/>
          <w:lang w:bidi="hi-IN"/>
        </w:rPr>
        <w:t>छांट</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अपलेखन</w:t>
      </w:r>
      <w:r w:rsidRPr="002B7EA9">
        <w:rPr>
          <w:rFonts w:ascii="Kokila" w:eastAsia="Kokila" w:hAnsi="Kokila" w:cs="Kokila"/>
          <w:b/>
          <w:color w:val="000000"/>
          <w:sz w:val="28"/>
          <w:szCs w:val="28"/>
        </w:rPr>
        <w:t xml:space="preserve"> (Over writing) </w:t>
      </w:r>
      <w:r w:rsidRPr="002B7EA9">
        <w:rPr>
          <w:rFonts w:ascii="Kokila" w:eastAsia="Kokila" w:hAnsi="Kokila" w:cs="Kokila"/>
          <w:b/>
          <w:bCs/>
          <w:color w:val="000000"/>
          <w:sz w:val="28"/>
          <w:szCs w:val="28"/>
          <w:cs/>
          <w:lang w:bidi="hi-IN"/>
        </w:rPr>
        <w:t>नहीं</w:t>
      </w:r>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ऐसी</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अमान्य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दिया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lang w:bidi="hi-IN"/>
        </w:rPr>
        <w:t>|</w:t>
      </w:r>
    </w:p>
    <w:p w14:paraId="0000001B" w14:textId="3CF29823"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सीलबंद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निविदाएं</w:t>
      </w:r>
      <w:r w:rsidRPr="002B7EA9">
        <w:rPr>
          <w:rFonts w:ascii="Kokila" w:eastAsia="Kokila" w:hAnsi="Kokila" w:cs="Kokila"/>
          <w:color w:val="000000"/>
          <w:sz w:val="28"/>
          <w:szCs w:val="28"/>
        </w:rPr>
        <w:t xml:space="preserve"> </w:t>
      </w:r>
      <w:r w:rsidR="000B00FB">
        <w:rPr>
          <w:rFonts w:ascii="Kokila" w:eastAsia="Kokila" w:hAnsi="Kokila" w:cs="Kokila"/>
          <w:color w:val="000000"/>
          <w:sz w:val="28"/>
          <w:szCs w:val="28"/>
        </w:rPr>
        <w:t>01</w:t>
      </w:r>
      <w:r w:rsidRPr="002B7EA9">
        <w:rPr>
          <w:rFonts w:ascii="Kokila" w:eastAsia="Kokila" w:hAnsi="Kokila" w:cs="Kokila"/>
          <w:color w:val="000000"/>
          <w:sz w:val="28"/>
          <w:szCs w:val="28"/>
        </w:rPr>
        <w:t>/</w:t>
      </w:r>
      <w:r w:rsidR="000B00FB">
        <w:rPr>
          <w:rFonts w:ascii="Kokila" w:eastAsia="Kokila" w:hAnsi="Kokila" w:cs="Kokila"/>
          <w:color w:val="000000"/>
          <w:sz w:val="28"/>
          <w:szCs w:val="28"/>
        </w:rPr>
        <w:t>10</w:t>
      </w:r>
      <w:r w:rsidRPr="002B7EA9">
        <w:rPr>
          <w:rFonts w:ascii="Kokila" w:eastAsia="Kokila" w:hAnsi="Kokila" w:cs="Kokila"/>
          <w:color w:val="000000"/>
          <w:sz w:val="28"/>
          <w:szCs w:val="28"/>
        </w:rPr>
        <w:t xml:space="preserve">/2022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000B00FB">
        <w:rPr>
          <w:rFonts w:ascii="Kokila" w:eastAsia="Kokila" w:hAnsi="Kokila" w:cs="Kokila" w:hint="cs"/>
          <w:color w:val="000000"/>
          <w:sz w:val="28"/>
          <w:szCs w:val="28"/>
          <w:cs/>
          <w:lang w:bidi="hi-IN"/>
        </w:rPr>
        <w:t>सुबह</w:t>
      </w:r>
      <w:r w:rsidRPr="002B7EA9">
        <w:rPr>
          <w:rFonts w:ascii="Kokila" w:eastAsia="Kokila" w:hAnsi="Kokila" w:cs="Kokila"/>
          <w:color w:val="000000"/>
          <w:sz w:val="28"/>
          <w:szCs w:val="28"/>
        </w:rPr>
        <w:t xml:space="preserve"> </w:t>
      </w:r>
      <w:r w:rsidR="000B00FB">
        <w:rPr>
          <w:rFonts w:ascii="Kokila" w:eastAsia="Kokila" w:hAnsi="Kokila" w:cs="Kokila"/>
          <w:color w:val="000000"/>
          <w:sz w:val="28"/>
          <w:szCs w:val="28"/>
        </w:rPr>
        <w:t>11</w:t>
      </w:r>
      <w:r w:rsidRPr="002B7EA9">
        <w:rPr>
          <w:rFonts w:ascii="Kokila" w:eastAsia="Kokila" w:hAnsi="Kokila" w:cs="Kokila"/>
          <w:color w:val="000000"/>
          <w:sz w:val="28"/>
          <w:szCs w:val="28"/>
        </w:rPr>
        <w:t>:</w:t>
      </w:r>
      <w:r w:rsidR="000B00FB">
        <w:rPr>
          <w:rFonts w:ascii="Kokila" w:eastAsia="Kokila" w:hAnsi="Kokila" w:cs="Kokila"/>
          <w:color w:val="000000"/>
          <w:sz w:val="28"/>
          <w:szCs w:val="28"/>
        </w:rPr>
        <w:t>3</w:t>
      </w:r>
      <w:r w:rsidRPr="002B7EA9">
        <w:rPr>
          <w:rFonts w:ascii="Kokila" w:eastAsia="Kokila" w:hAnsi="Kokila" w:cs="Kokila"/>
          <w:color w:val="000000"/>
          <w:sz w:val="28"/>
          <w:szCs w:val="28"/>
        </w:rPr>
        <w:t xml:space="preserve">0 </w:t>
      </w:r>
      <w:r w:rsidRPr="002B7EA9">
        <w:rPr>
          <w:rFonts w:ascii="Kokila" w:eastAsia="Kokila" w:hAnsi="Kokila" w:cs="Kokila"/>
          <w:color w:val="000000"/>
          <w:sz w:val="28"/>
          <w:szCs w:val="28"/>
          <w:cs/>
          <w:lang w:bidi="hi-IN"/>
        </w:rPr>
        <w:t>बजे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खोली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0000001C"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निविदाएं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खोलने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पश्चात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उसमें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बदलाव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जोड़ने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अनुमति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w:t>
      </w:r>
    </w:p>
    <w:p w14:paraId="0000001D"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खुलने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समय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उपस्थित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रह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p>
    <w:p w14:paraId="0000001E"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दर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एवं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शब्दों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स्पष्ट</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 xml:space="preserve"> | </w:t>
      </w:r>
      <w:r w:rsidRPr="002B7EA9">
        <w:rPr>
          <w:rFonts w:ascii="Kokila" w:eastAsia="Kokila" w:hAnsi="Kokila" w:cs="Kokila"/>
          <w:color w:val="000000"/>
          <w:sz w:val="28"/>
          <w:szCs w:val="28"/>
          <w:cs/>
          <w:lang w:bidi="hi-IN"/>
        </w:rPr>
        <w:t>काट</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छांट</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अपलेखन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मान्य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 xml:space="preserve"> |</w:t>
      </w:r>
    </w:p>
    <w:p w14:paraId="0000001F"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यदि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आधार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चयनित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तथा</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दौरान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उनके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संतुष्टि</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जनक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गठित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समिति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संस्तुति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आधार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कटौती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कटौती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प्रदाता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अपूर्तिकर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 xml:space="preserve"> |</w:t>
      </w:r>
    </w:p>
    <w:p w14:paraId="00000020" w14:textId="12B78A91"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चयनित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फर्म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उपलब्ध</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निधि</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अनुसार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w:t>
      </w:r>
      <w:r w:rsidRPr="002B7EA9">
        <w:rPr>
          <w:rFonts w:ascii="Kokila" w:eastAsia="Kokila" w:hAnsi="Kokila" w:cs="Kokila"/>
          <w:color w:val="000000"/>
          <w:sz w:val="28"/>
          <w:szCs w:val="28"/>
        </w:rPr>
        <w:t xml:space="preserve"> GST </w:t>
      </w:r>
      <w:r w:rsidR="007176DA" w:rsidRPr="002B7EA9">
        <w:rPr>
          <w:rFonts w:ascii="Kokila" w:eastAsia="Kokila" w:hAnsi="Kokila" w:cs="Kokila"/>
          <w:color w:val="000000"/>
          <w:sz w:val="28"/>
          <w:szCs w:val="28"/>
        </w:rPr>
        <w:t xml:space="preserve">BILL </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 </w:t>
      </w:r>
      <w:r w:rsidRPr="002B7EA9">
        <w:rPr>
          <w:rFonts w:ascii="Kokila" w:eastAsia="Kokila" w:hAnsi="Kokila" w:cs="Kokila"/>
          <w:color w:val="000000"/>
          <w:sz w:val="28"/>
          <w:szCs w:val="28"/>
          <w:cs/>
          <w:lang w:bidi="hi-IN"/>
        </w:rPr>
        <w:t>सेवाप्रदाता</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बाध्य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p>
    <w:p w14:paraId="00000021" w14:textId="3D0A1C36" w:rsidR="00AD2E47" w:rsidRPr="002B7EA9" w:rsidRDefault="006D4B4E"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lang w:bidi="hi-IN"/>
        </w:rPr>
        <w:t xml:space="preserve"> </w:t>
      </w:r>
      <w:r w:rsidR="009C12F8" w:rsidRPr="002B7EA9">
        <w:rPr>
          <w:rFonts w:ascii="Kokila" w:eastAsia="Kokila" w:hAnsi="Kokila" w:cs="Kokila"/>
          <w:color w:val="000000"/>
          <w:sz w:val="28"/>
          <w:szCs w:val="28"/>
          <w:cs/>
          <w:lang w:bidi="hi-IN"/>
        </w:rPr>
        <w:t>निविदा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अनुमोदन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तिथि</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1 </w:t>
      </w:r>
      <w:r w:rsidR="009C12F8" w:rsidRPr="002B7EA9">
        <w:rPr>
          <w:rFonts w:ascii="Kokila" w:eastAsia="Kokila" w:hAnsi="Kokila" w:cs="Kokila"/>
          <w:color w:val="000000"/>
          <w:sz w:val="28"/>
          <w:szCs w:val="28"/>
          <w:cs/>
          <w:lang w:bidi="hi-IN"/>
        </w:rPr>
        <w:t>वर्ष</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वैद्य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रहेगी</w:t>
      </w:r>
      <w:r w:rsidR="009C12F8" w:rsidRPr="002B7EA9">
        <w:rPr>
          <w:rFonts w:ascii="Kokila" w:eastAsia="Kokila" w:hAnsi="Kokila" w:cs="Kokila"/>
          <w:color w:val="000000"/>
          <w:sz w:val="28"/>
          <w:szCs w:val="28"/>
        </w:rPr>
        <w:t>|</w:t>
      </w:r>
    </w:p>
    <w:p w14:paraId="0A865466" w14:textId="657B0F62" w:rsidR="006D4B4E" w:rsidRPr="002B7EA9" w:rsidRDefault="006D4B4E"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lang w:bidi="hi-IN"/>
        </w:rPr>
        <w:t xml:space="preserve"> </w:t>
      </w:r>
      <w:r w:rsidR="009C12F8" w:rsidRPr="002B7EA9">
        <w:rPr>
          <w:rFonts w:ascii="Kokila" w:eastAsia="Kokila" w:hAnsi="Kokila" w:cs="Kokila"/>
          <w:color w:val="000000"/>
          <w:sz w:val="28"/>
          <w:szCs w:val="28"/>
          <w:cs/>
          <w:lang w:bidi="hi-IN"/>
        </w:rPr>
        <w:t>निविदा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उत्पन्न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विवाद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निपटारे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क्षेत्र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नासिक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होगा</w:t>
      </w:r>
      <w:r w:rsidR="009C12F8" w:rsidRPr="002B7EA9">
        <w:rPr>
          <w:rFonts w:ascii="Kokila" w:eastAsia="Kokila" w:hAnsi="Kokila" w:cs="Kokila"/>
          <w:color w:val="000000"/>
          <w:sz w:val="28"/>
          <w:szCs w:val="28"/>
        </w:rPr>
        <w:t xml:space="preserve"> |</w:t>
      </w:r>
    </w:p>
    <w:p w14:paraId="00000023" w14:textId="33B5A3B6" w:rsidR="002B7EA9" w:rsidRDefault="006D4B4E"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30"/>
          <w:szCs w:val="30"/>
        </w:rPr>
      </w:pPr>
      <w:r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निविदा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तरह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स्वीकार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रद्द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करना</w:t>
      </w:r>
      <w:r w:rsidR="009C12F8" w:rsidRPr="002B7EA9">
        <w:rPr>
          <w:rFonts w:ascii="Kokila" w:eastAsia="Kokila" w:hAnsi="Kokila" w:cs="Kokila"/>
          <w:color w:val="000000"/>
          <w:sz w:val="28"/>
          <w:szCs w:val="28"/>
        </w:rPr>
        <w:t xml:space="preserve"> , </w:t>
      </w:r>
      <w:r w:rsidR="009C12F8" w:rsidRPr="002B7EA9">
        <w:rPr>
          <w:rFonts w:ascii="Kokila" w:eastAsia="Kokila" w:hAnsi="Kokila" w:cs="Kokila"/>
          <w:color w:val="000000"/>
          <w:sz w:val="28"/>
          <w:szCs w:val="28"/>
          <w:cs/>
          <w:lang w:bidi="hi-IN"/>
        </w:rPr>
        <w:t>यह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विद्यालय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प्रशासन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अधिकार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रहेगा</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यह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सेवाए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विद्यालय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आवश्यकता</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जाएगी</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प्रतिदिन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w:t>
      </w:r>
      <w:r w:rsidR="009C12F8" w:rsidRPr="002B7EA9">
        <w:rPr>
          <w:rFonts w:ascii="Kokila" w:eastAsia="Kokila" w:hAnsi="Kokila" w:cs="Kokila"/>
          <w:color w:val="000000"/>
          <w:sz w:val="30"/>
          <w:szCs w:val="30"/>
        </w:rPr>
        <w:t xml:space="preserve"> </w:t>
      </w:r>
    </w:p>
    <w:p w14:paraId="7A589769" w14:textId="3E163DE2" w:rsidR="00AD2E47" w:rsidRPr="002B7EA9" w:rsidRDefault="002B7EA9" w:rsidP="002B7EA9">
      <w:pPr>
        <w:rPr>
          <w:rFonts w:ascii="Kokila" w:eastAsia="Kokila" w:hAnsi="Kokila" w:cs="Kokila"/>
          <w:color w:val="000000"/>
          <w:sz w:val="30"/>
          <w:szCs w:val="30"/>
        </w:rPr>
      </w:pPr>
      <w:r>
        <w:rPr>
          <w:rFonts w:ascii="Kokila" w:eastAsia="Kokila" w:hAnsi="Kokila" w:cs="Kokila"/>
          <w:color w:val="000000"/>
          <w:sz w:val="30"/>
          <w:szCs w:val="30"/>
        </w:rPr>
        <w:br w:type="page"/>
      </w:r>
    </w:p>
    <w:tbl>
      <w:tblPr>
        <w:tblStyle w:val="TableGrid"/>
        <w:tblW w:w="0" w:type="auto"/>
        <w:tblLook w:val="04A0" w:firstRow="1" w:lastRow="0" w:firstColumn="1" w:lastColumn="0" w:noHBand="0" w:noVBand="1"/>
      </w:tblPr>
      <w:tblGrid>
        <w:gridCol w:w="563"/>
        <w:gridCol w:w="3210"/>
        <w:gridCol w:w="2560"/>
        <w:gridCol w:w="3132"/>
      </w:tblGrid>
      <w:tr w:rsidR="001F5DE0" w:rsidRPr="002B7EA9" w14:paraId="620B2BA7" w14:textId="77777777" w:rsidTr="002B7EA9">
        <w:trPr>
          <w:trHeight w:val="416"/>
        </w:trPr>
        <w:tc>
          <w:tcPr>
            <w:tcW w:w="9465" w:type="dxa"/>
            <w:gridSpan w:val="4"/>
            <w:noWrap/>
            <w:hideMark/>
          </w:tcPr>
          <w:p w14:paraId="7461AB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u w:val="single"/>
                <w:lang w:val="en-US"/>
              </w:rPr>
            </w:pPr>
            <w:r w:rsidRPr="002B7EA9">
              <w:rPr>
                <w:rFonts w:ascii="Kokila" w:eastAsia="Kokila" w:hAnsi="Kokila" w:cs="Kokila" w:hint="cs"/>
                <w:color w:val="000000"/>
                <w:sz w:val="24"/>
                <w:szCs w:val="24"/>
                <w:u w:val="single"/>
                <w:cs/>
                <w:lang w:bidi="hi-IN"/>
              </w:rPr>
              <w:lastRenderedPageBreak/>
              <w:t>केंद्रीय</w:t>
            </w:r>
            <w:r w:rsidRPr="002B7EA9">
              <w:rPr>
                <w:rFonts w:ascii="Times New Roman" w:eastAsia="Kokila" w:hAnsi="Times New Roman" w:cs="Times New Roman"/>
                <w:color w:val="000000"/>
                <w:sz w:val="24"/>
                <w:szCs w:val="24"/>
                <w:u w:val="single"/>
                <w:cs/>
                <w:lang w:bidi="hi-IN"/>
              </w:rPr>
              <w:t xml:space="preserve"> </w:t>
            </w:r>
            <w:r w:rsidRPr="002B7EA9">
              <w:rPr>
                <w:rFonts w:ascii="Kokila" w:eastAsia="Kokila" w:hAnsi="Kokila" w:cs="Kokila" w:hint="cs"/>
                <w:color w:val="000000"/>
                <w:sz w:val="24"/>
                <w:szCs w:val="24"/>
                <w:u w:val="single"/>
                <w:cs/>
                <w:lang w:bidi="hi-IN"/>
              </w:rPr>
              <w:t>विद्यालय</w:t>
            </w:r>
            <w:r w:rsidRPr="002B7EA9">
              <w:rPr>
                <w:rFonts w:ascii="Times New Roman" w:eastAsia="Kokila" w:hAnsi="Times New Roman" w:cs="Times New Roman"/>
                <w:color w:val="000000"/>
                <w:sz w:val="24"/>
                <w:szCs w:val="24"/>
                <w:u w:val="single"/>
                <w:cs/>
                <w:lang w:bidi="hi-IN"/>
              </w:rPr>
              <w:t xml:space="preserve"> </w:t>
            </w:r>
            <w:r w:rsidRPr="002B7EA9">
              <w:rPr>
                <w:rFonts w:ascii="Kokila" w:eastAsia="Kokila" w:hAnsi="Kokila" w:cs="Kokila" w:hint="cs"/>
                <w:color w:val="000000"/>
                <w:sz w:val="24"/>
                <w:szCs w:val="24"/>
                <w:u w:val="single"/>
                <w:cs/>
                <w:lang w:bidi="hi-IN"/>
              </w:rPr>
              <w:t>संगठन</w:t>
            </w:r>
            <w:r w:rsidRPr="002B7EA9">
              <w:rPr>
                <w:rFonts w:ascii="Times New Roman" w:eastAsia="Kokila" w:hAnsi="Times New Roman" w:cs="Times New Roman"/>
                <w:color w:val="000000"/>
                <w:sz w:val="24"/>
                <w:szCs w:val="24"/>
                <w:u w:val="single"/>
                <w:cs/>
                <w:lang w:bidi="hi-IN"/>
              </w:rPr>
              <w:t xml:space="preserve"> </w:t>
            </w:r>
            <w:r w:rsidRPr="002B7EA9">
              <w:rPr>
                <w:rFonts w:ascii="Times New Roman" w:eastAsia="Kokila" w:hAnsi="Times New Roman" w:cs="Times New Roman"/>
                <w:color w:val="000000"/>
                <w:sz w:val="24"/>
                <w:szCs w:val="24"/>
                <w:u w:val="single"/>
                <w:lang w:val="en-US"/>
              </w:rPr>
              <w:t xml:space="preserve">, </w:t>
            </w:r>
            <w:r w:rsidRPr="002B7EA9">
              <w:rPr>
                <w:rFonts w:ascii="Kokila" w:eastAsia="Kokila" w:hAnsi="Kokila" w:cs="Kokila" w:hint="cs"/>
                <w:color w:val="000000"/>
                <w:sz w:val="24"/>
                <w:szCs w:val="24"/>
                <w:u w:val="single"/>
                <w:cs/>
                <w:lang w:bidi="hi-IN"/>
              </w:rPr>
              <w:t>नाशिक</w:t>
            </w:r>
            <w:r w:rsidRPr="002B7EA9">
              <w:rPr>
                <w:rFonts w:ascii="Times New Roman" w:eastAsia="Kokila" w:hAnsi="Times New Roman" w:cs="Times New Roman"/>
                <w:color w:val="000000"/>
                <w:sz w:val="24"/>
                <w:szCs w:val="24"/>
                <w:u w:val="single"/>
                <w:cs/>
                <w:lang w:bidi="hi-IN"/>
              </w:rPr>
              <w:t xml:space="preserve"> </w:t>
            </w:r>
            <w:r w:rsidRPr="002B7EA9">
              <w:rPr>
                <w:rFonts w:ascii="Kokila" w:eastAsia="Kokila" w:hAnsi="Kokila" w:cs="Kokila" w:hint="cs"/>
                <w:color w:val="000000"/>
                <w:sz w:val="24"/>
                <w:szCs w:val="24"/>
                <w:u w:val="single"/>
                <w:cs/>
                <w:lang w:bidi="hi-IN"/>
              </w:rPr>
              <w:t>संकुल</w:t>
            </w:r>
          </w:p>
        </w:tc>
      </w:tr>
      <w:tr w:rsidR="001F5DE0" w:rsidRPr="002B7EA9" w14:paraId="68DC8AE9" w14:textId="77777777" w:rsidTr="002B7EA9">
        <w:trPr>
          <w:trHeight w:val="268"/>
        </w:trPr>
        <w:tc>
          <w:tcPr>
            <w:tcW w:w="9465" w:type="dxa"/>
            <w:gridSpan w:val="4"/>
            <w:noWrap/>
            <w:hideMark/>
          </w:tcPr>
          <w:p w14:paraId="619694E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u w:val="single"/>
                <w:lang w:val="en-US"/>
              </w:rPr>
            </w:pPr>
            <w:r w:rsidRPr="002B7EA9">
              <w:rPr>
                <w:rFonts w:ascii="Times New Roman" w:eastAsia="Kokila" w:hAnsi="Times New Roman" w:cs="Times New Roman"/>
                <w:color w:val="000000"/>
                <w:sz w:val="24"/>
                <w:szCs w:val="24"/>
                <w:u w:val="single"/>
                <w:lang w:val="en-US"/>
              </w:rPr>
              <w:t>Supply of Bus Services</w:t>
            </w:r>
          </w:p>
        </w:tc>
      </w:tr>
      <w:tr w:rsidR="001F5DE0" w:rsidRPr="002B7EA9" w14:paraId="2F649BE6" w14:textId="77777777" w:rsidTr="002B7EA9">
        <w:trPr>
          <w:trHeight w:val="300"/>
        </w:trPr>
        <w:tc>
          <w:tcPr>
            <w:tcW w:w="563" w:type="dxa"/>
            <w:hideMark/>
          </w:tcPr>
          <w:p w14:paraId="6FC9F0A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S. NO</w:t>
            </w:r>
          </w:p>
        </w:tc>
        <w:tc>
          <w:tcPr>
            <w:tcW w:w="3210" w:type="dxa"/>
            <w:hideMark/>
          </w:tcPr>
          <w:p w14:paraId="3122E32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Items with specifications</w:t>
            </w:r>
          </w:p>
        </w:tc>
        <w:tc>
          <w:tcPr>
            <w:tcW w:w="2560" w:type="dxa"/>
            <w:hideMark/>
          </w:tcPr>
          <w:p w14:paraId="2270518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Rate per </w:t>
            </w:r>
          </w:p>
        </w:tc>
        <w:tc>
          <w:tcPr>
            <w:tcW w:w="3132" w:type="dxa"/>
            <w:hideMark/>
          </w:tcPr>
          <w:p w14:paraId="49F3F75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Rate Per Qty. </w:t>
            </w:r>
          </w:p>
        </w:tc>
      </w:tr>
      <w:tr w:rsidR="001F5DE0" w:rsidRPr="002B7EA9" w14:paraId="27C579BA" w14:textId="77777777" w:rsidTr="002B7EA9">
        <w:trPr>
          <w:trHeight w:val="217"/>
        </w:trPr>
        <w:tc>
          <w:tcPr>
            <w:tcW w:w="563" w:type="dxa"/>
            <w:vMerge w:val="restart"/>
            <w:hideMark/>
          </w:tcPr>
          <w:p w14:paraId="41BD91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w:t>
            </w:r>
          </w:p>
        </w:tc>
        <w:tc>
          <w:tcPr>
            <w:tcW w:w="3210" w:type="dxa"/>
            <w:hideMark/>
          </w:tcPr>
          <w:p w14:paraId="20830E1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8 Hours 80 Km </w:t>
            </w:r>
          </w:p>
        </w:tc>
        <w:tc>
          <w:tcPr>
            <w:tcW w:w="2560" w:type="dxa"/>
            <w:hideMark/>
          </w:tcPr>
          <w:p w14:paraId="5EC0BC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Indica Vista    (Non-AC</w:t>
            </w:r>
          </w:p>
        </w:tc>
        <w:tc>
          <w:tcPr>
            <w:tcW w:w="3132" w:type="dxa"/>
            <w:noWrap/>
            <w:hideMark/>
          </w:tcPr>
          <w:p w14:paraId="231CED3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C2CAB63" w14:textId="77777777" w:rsidTr="002B7EA9">
        <w:trPr>
          <w:trHeight w:val="300"/>
        </w:trPr>
        <w:tc>
          <w:tcPr>
            <w:tcW w:w="563" w:type="dxa"/>
            <w:vMerge/>
            <w:hideMark/>
          </w:tcPr>
          <w:p w14:paraId="5DDB9C2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D0163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494E14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3883A2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B4F1F1" w14:textId="77777777" w:rsidTr="002B7EA9">
        <w:trPr>
          <w:trHeight w:val="300"/>
        </w:trPr>
        <w:tc>
          <w:tcPr>
            <w:tcW w:w="563" w:type="dxa"/>
            <w:vMerge/>
            <w:hideMark/>
          </w:tcPr>
          <w:p w14:paraId="48B7C30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val="restart"/>
            <w:hideMark/>
          </w:tcPr>
          <w:p w14:paraId="4CC23AD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525711C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15205C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0C43790" w14:textId="77777777" w:rsidTr="002B7EA9">
        <w:trPr>
          <w:trHeight w:val="300"/>
        </w:trPr>
        <w:tc>
          <w:tcPr>
            <w:tcW w:w="563" w:type="dxa"/>
            <w:vMerge/>
            <w:hideMark/>
          </w:tcPr>
          <w:p w14:paraId="22B2A9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B1F81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C85D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1BA5C0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F696B1A" w14:textId="77777777" w:rsidTr="002B7EA9">
        <w:trPr>
          <w:trHeight w:val="300"/>
        </w:trPr>
        <w:tc>
          <w:tcPr>
            <w:tcW w:w="563" w:type="dxa"/>
            <w:vMerge/>
            <w:hideMark/>
          </w:tcPr>
          <w:p w14:paraId="42946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361C5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8E3AF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1D54FF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D93D566" w14:textId="77777777" w:rsidTr="002B7EA9">
        <w:trPr>
          <w:trHeight w:val="300"/>
        </w:trPr>
        <w:tc>
          <w:tcPr>
            <w:tcW w:w="563" w:type="dxa"/>
            <w:vMerge/>
            <w:hideMark/>
          </w:tcPr>
          <w:p w14:paraId="3A3EC36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4DA1F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EEDD1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5480D5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AA11F96" w14:textId="77777777" w:rsidTr="002B7EA9">
        <w:trPr>
          <w:trHeight w:val="300"/>
        </w:trPr>
        <w:tc>
          <w:tcPr>
            <w:tcW w:w="563" w:type="dxa"/>
            <w:vMerge/>
            <w:hideMark/>
          </w:tcPr>
          <w:p w14:paraId="5B6E96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CA0D9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1B51CC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C1DB4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44FC054" w14:textId="77777777" w:rsidTr="002B7EA9">
        <w:trPr>
          <w:trHeight w:val="300"/>
        </w:trPr>
        <w:tc>
          <w:tcPr>
            <w:tcW w:w="563" w:type="dxa"/>
            <w:vMerge/>
            <w:hideMark/>
          </w:tcPr>
          <w:p w14:paraId="52458C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1305C0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747F93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2F31CB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937933" w14:textId="77777777" w:rsidTr="002B7EA9">
        <w:trPr>
          <w:trHeight w:val="300"/>
        </w:trPr>
        <w:tc>
          <w:tcPr>
            <w:tcW w:w="563" w:type="dxa"/>
            <w:vMerge w:val="restart"/>
            <w:hideMark/>
          </w:tcPr>
          <w:p w14:paraId="22921B1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2</w:t>
            </w:r>
          </w:p>
        </w:tc>
        <w:tc>
          <w:tcPr>
            <w:tcW w:w="3210" w:type="dxa"/>
            <w:hideMark/>
          </w:tcPr>
          <w:p w14:paraId="5A25897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rate for per KM</w:t>
            </w:r>
          </w:p>
        </w:tc>
        <w:tc>
          <w:tcPr>
            <w:tcW w:w="2560" w:type="dxa"/>
            <w:hideMark/>
          </w:tcPr>
          <w:p w14:paraId="6D173A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2F274BC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F882218" w14:textId="77777777" w:rsidTr="002B7EA9">
        <w:trPr>
          <w:trHeight w:val="300"/>
        </w:trPr>
        <w:tc>
          <w:tcPr>
            <w:tcW w:w="563" w:type="dxa"/>
            <w:vMerge/>
            <w:hideMark/>
          </w:tcPr>
          <w:p w14:paraId="619D53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BA585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47F663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25C071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92356D" w14:textId="77777777" w:rsidTr="002B7EA9">
        <w:trPr>
          <w:trHeight w:val="300"/>
        </w:trPr>
        <w:tc>
          <w:tcPr>
            <w:tcW w:w="563" w:type="dxa"/>
            <w:vMerge/>
            <w:hideMark/>
          </w:tcPr>
          <w:p w14:paraId="1490C36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0A5AB6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EAD457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84FB9A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7ECAC80" w14:textId="77777777" w:rsidTr="002B7EA9">
        <w:trPr>
          <w:trHeight w:val="300"/>
        </w:trPr>
        <w:tc>
          <w:tcPr>
            <w:tcW w:w="563" w:type="dxa"/>
            <w:vMerge/>
            <w:hideMark/>
          </w:tcPr>
          <w:p w14:paraId="151876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6929F5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1F8AD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5C258F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E9A9FC5" w14:textId="77777777" w:rsidTr="002B7EA9">
        <w:trPr>
          <w:trHeight w:val="300"/>
        </w:trPr>
        <w:tc>
          <w:tcPr>
            <w:tcW w:w="563" w:type="dxa"/>
            <w:vMerge/>
            <w:hideMark/>
          </w:tcPr>
          <w:p w14:paraId="3DA283B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EA4D0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3D861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F1047A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CC9977F" w14:textId="77777777" w:rsidTr="002B7EA9">
        <w:trPr>
          <w:trHeight w:val="300"/>
        </w:trPr>
        <w:tc>
          <w:tcPr>
            <w:tcW w:w="563" w:type="dxa"/>
            <w:vMerge/>
            <w:hideMark/>
          </w:tcPr>
          <w:p w14:paraId="0CF046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8C5A3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12439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75CE0CA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3F9C406" w14:textId="77777777" w:rsidTr="002B7EA9">
        <w:trPr>
          <w:trHeight w:val="300"/>
        </w:trPr>
        <w:tc>
          <w:tcPr>
            <w:tcW w:w="563" w:type="dxa"/>
            <w:vMerge/>
            <w:hideMark/>
          </w:tcPr>
          <w:p w14:paraId="5CC5E2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E81546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29088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6DDD0A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9571C58" w14:textId="77777777" w:rsidTr="002B7EA9">
        <w:trPr>
          <w:trHeight w:val="300"/>
        </w:trPr>
        <w:tc>
          <w:tcPr>
            <w:tcW w:w="563" w:type="dxa"/>
            <w:vMerge/>
            <w:hideMark/>
          </w:tcPr>
          <w:p w14:paraId="2FE1F96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B2A2C2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6BED9D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15D076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1B695D3" w14:textId="77777777" w:rsidTr="002B7EA9">
        <w:trPr>
          <w:trHeight w:val="300"/>
        </w:trPr>
        <w:tc>
          <w:tcPr>
            <w:tcW w:w="563" w:type="dxa"/>
            <w:vMerge w:val="restart"/>
            <w:hideMark/>
          </w:tcPr>
          <w:p w14:paraId="1DE75A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3</w:t>
            </w:r>
          </w:p>
        </w:tc>
        <w:tc>
          <w:tcPr>
            <w:tcW w:w="3210" w:type="dxa"/>
            <w:hideMark/>
          </w:tcPr>
          <w:p w14:paraId="4F96F8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hours rate</w:t>
            </w:r>
          </w:p>
        </w:tc>
        <w:tc>
          <w:tcPr>
            <w:tcW w:w="2560" w:type="dxa"/>
            <w:hideMark/>
          </w:tcPr>
          <w:p w14:paraId="6DB51F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5873E8C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13BF095" w14:textId="77777777" w:rsidTr="002B7EA9">
        <w:trPr>
          <w:trHeight w:val="315"/>
        </w:trPr>
        <w:tc>
          <w:tcPr>
            <w:tcW w:w="563" w:type="dxa"/>
            <w:vMerge/>
            <w:hideMark/>
          </w:tcPr>
          <w:p w14:paraId="049EB6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7DCF5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52C7A5D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031CA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C08FE08" w14:textId="77777777" w:rsidTr="002B7EA9">
        <w:trPr>
          <w:trHeight w:val="315"/>
        </w:trPr>
        <w:tc>
          <w:tcPr>
            <w:tcW w:w="563" w:type="dxa"/>
            <w:vMerge/>
            <w:hideMark/>
          </w:tcPr>
          <w:p w14:paraId="13894C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55762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4611D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CB6633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A7AFAC9" w14:textId="77777777" w:rsidTr="002B7EA9">
        <w:trPr>
          <w:trHeight w:val="410"/>
        </w:trPr>
        <w:tc>
          <w:tcPr>
            <w:tcW w:w="563" w:type="dxa"/>
            <w:vMerge/>
            <w:hideMark/>
          </w:tcPr>
          <w:p w14:paraId="30067C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3F3926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244280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7BC047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07752D7" w14:textId="77777777" w:rsidTr="002B7EA9">
        <w:trPr>
          <w:trHeight w:val="315"/>
        </w:trPr>
        <w:tc>
          <w:tcPr>
            <w:tcW w:w="563" w:type="dxa"/>
            <w:vMerge/>
            <w:hideMark/>
          </w:tcPr>
          <w:p w14:paraId="7AF3A6E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05669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E20B4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7AF706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870081B" w14:textId="77777777" w:rsidTr="002B7EA9">
        <w:trPr>
          <w:trHeight w:val="315"/>
        </w:trPr>
        <w:tc>
          <w:tcPr>
            <w:tcW w:w="563" w:type="dxa"/>
            <w:vMerge/>
            <w:hideMark/>
          </w:tcPr>
          <w:p w14:paraId="2CB1E9E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0664C9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F95B76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1DAA46E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C83E011" w14:textId="77777777" w:rsidTr="002B7EA9">
        <w:trPr>
          <w:trHeight w:val="315"/>
        </w:trPr>
        <w:tc>
          <w:tcPr>
            <w:tcW w:w="563" w:type="dxa"/>
            <w:vMerge/>
            <w:hideMark/>
          </w:tcPr>
          <w:p w14:paraId="6CF3C00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E1A028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6DF4A1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5F2AEAF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DA2F035" w14:textId="77777777" w:rsidTr="002B7EA9">
        <w:trPr>
          <w:trHeight w:val="315"/>
        </w:trPr>
        <w:tc>
          <w:tcPr>
            <w:tcW w:w="563" w:type="dxa"/>
            <w:vMerge/>
            <w:hideMark/>
          </w:tcPr>
          <w:p w14:paraId="3A37AE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53661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124156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6F8DCA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212FCC8" w14:textId="77777777" w:rsidTr="002B7EA9">
        <w:trPr>
          <w:trHeight w:val="315"/>
        </w:trPr>
        <w:tc>
          <w:tcPr>
            <w:tcW w:w="563" w:type="dxa"/>
            <w:vMerge w:val="restart"/>
            <w:hideMark/>
          </w:tcPr>
          <w:p w14:paraId="5EE5EE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4</w:t>
            </w:r>
          </w:p>
        </w:tc>
        <w:tc>
          <w:tcPr>
            <w:tcW w:w="3210" w:type="dxa"/>
            <w:hideMark/>
          </w:tcPr>
          <w:p w14:paraId="36072E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8 Hours 80 KM</w:t>
            </w:r>
          </w:p>
        </w:tc>
        <w:tc>
          <w:tcPr>
            <w:tcW w:w="2560" w:type="dxa"/>
            <w:hideMark/>
          </w:tcPr>
          <w:p w14:paraId="4C9394A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54BA81D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AFF9B51" w14:textId="77777777" w:rsidTr="002B7EA9">
        <w:trPr>
          <w:trHeight w:val="315"/>
        </w:trPr>
        <w:tc>
          <w:tcPr>
            <w:tcW w:w="563" w:type="dxa"/>
            <w:vMerge/>
            <w:hideMark/>
          </w:tcPr>
          <w:p w14:paraId="7D782D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678F4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693F67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406197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9B49B92" w14:textId="77777777" w:rsidTr="002B7EA9">
        <w:trPr>
          <w:trHeight w:val="315"/>
        </w:trPr>
        <w:tc>
          <w:tcPr>
            <w:tcW w:w="563" w:type="dxa"/>
            <w:vMerge/>
            <w:hideMark/>
          </w:tcPr>
          <w:p w14:paraId="3AF65A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809254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1E90A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544BC44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808CE62" w14:textId="77777777" w:rsidTr="002B7EA9">
        <w:trPr>
          <w:trHeight w:val="315"/>
        </w:trPr>
        <w:tc>
          <w:tcPr>
            <w:tcW w:w="563" w:type="dxa"/>
            <w:vMerge/>
            <w:hideMark/>
          </w:tcPr>
          <w:p w14:paraId="20C1257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CC69E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ACA832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2616E9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CFB9449" w14:textId="77777777" w:rsidTr="002B7EA9">
        <w:trPr>
          <w:trHeight w:val="315"/>
        </w:trPr>
        <w:tc>
          <w:tcPr>
            <w:tcW w:w="563" w:type="dxa"/>
            <w:vMerge/>
            <w:hideMark/>
          </w:tcPr>
          <w:p w14:paraId="64E25B3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AD34AF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6EFBFB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669AD5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8D84C3A" w14:textId="77777777" w:rsidTr="002B7EA9">
        <w:trPr>
          <w:trHeight w:val="315"/>
        </w:trPr>
        <w:tc>
          <w:tcPr>
            <w:tcW w:w="563" w:type="dxa"/>
            <w:vMerge/>
            <w:hideMark/>
          </w:tcPr>
          <w:p w14:paraId="3A74A9D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8A521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2080CF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9E6DD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49C9A13" w14:textId="77777777" w:rsidTr="002B7EA9">
        <w:trPr>
          <w:trHeight w:val="315"/>
        </w:trPr>
        <w:tc>
          <w:tcPr>
            <w:tcW w:w="563" w:type="dxa"/>
            <w:vMerge/>
            <w:hideMark/>
          </w:tcPr>
          <w:p w14:paraId="7CF13AD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D6B27E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22E725B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189F5C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B648CCB" w14:textId="77777777" w:rsidTr="002B7EA9">
        <w:trPr>
          <w:trHeight w:val="315"/>
        </w:trPr>
        <w:tc>
          <w:tcPr>
            <w:tcW w:w="563" w:type="dxa"/>
            <w:vMerge w:val="restart"/>
            <w:hideMark/>
          </w:tcPr>
          <w:p w14:paraId="76CF9B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5</w:t>
            </w:r>
          </w:p>
        </w:tc>
        <w:tc>
          <w:tcPr>
            <w:tcW w:w="3210" w:type="dxa"/>
            <w:hideMark/>
          </w:tcPr>
          <w:p w14:paraId="1599CE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rate for per KM</w:t>
            </w:r>
          </w:p>
        </w:tc>
        <w:tc>
          <w:tcPr>
            <w:tcW w:w="2560" w:type="dxa"/>
            <w:hideMark/>
          </w:tcPr>
          <w:p w14:paraId="4883F3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09137B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A269FB0" w14:textId="77777777" w:rsidTr="002B7EA9">
        <w:trPr>
          <w:trHeight w:val="315"/>
        </w:trPr>
        <w:tc>
          <w:tcPr>
            <w:tcW w:w="563" w:type="dxa"/>
            <w:vMerge/>
            <w:hideMark/>
          </w:tcPr>
          <w:p w14:paraId="6B7A37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AA603C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(for Local </w:t>
            </w:r>
            <w:proofErr w:type="spellStart"/>
            <w:r w:rsidRPr="002B7EA9">
              <w:rPr>
                <w:rFonts w:ascii="Times New Roman" w:eastAsia="Kokila" w:hAnsi="Times New Roman" w:cs="Times New Roman"/>
                <w:color w:val="000000"/>
                <w:sz w:val="24"/>
                <w:szCs w:val="24"/>
                <w:lang w:val="en-US"/>
              </w:rPr>
              <w:t>statione</w:t>
            </w:r>
            <w:proofErr w:type="spellEnd"/>
            <w:r w:rsidRPr="002B7EA9">
              <w:rPr>
                <w:rFonts w:ascii="Times New Roman" w:eastAsia="Kokila" w:hAnsi="Times New Roman" w:cs="Times New Roman"/>
                <w:color w:val="000000"/>
                <w:sz w:val="24"/>
                <w:szCs w:val="24"/>
                <w:lang w:val="en-US"/>
              </w:rPr>
              <w:t>)</w:t>
            </w:r>
          </w:p>
        </w:tc>
        <w:tc>
          <w:tcPr>
            <w:tcW w:w="2560" w:type="dxa"/>
            <w:hideMark/>
          </w:tcPr>
          <w:p w14:paraId="5DEC341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49987E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AD54D3B" w14:textId="77777777" w:rsidTr="002B7EA9">
        <w:trPr>
          <w:trHeight w:val="315"/>
        </w:trPr>
        <w:tc>
          <w:tcPr>
            <w:tcW w:w="563" w:type="dxa"/>
            <w:vMerge/>
            <w:hideMark/>
          </w:tcPr>
          <w:p w14:paraId="36C90D0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A05F3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16AB26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654A9F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DC18D35" w14:textId="77777777" w:rsidTr="002B7EA9">
        <w:trPr>
          <w:trHeight w:val="315"/>
        </w:trPr>
        <w:tc>
          <w:tcPr>
            <w:tcW w:w="563" w:type="dxa"/>
            <w:vMerge/>
            <w:hideMark/>
          </w:tcPr>
          <w:p w14:paraId="6400D3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ECF494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13AC6E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6EDD9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0165730" w14:textId="77777777" w:rsidTr="002B7EA9">
        <w:trPr>
          <w:trHeight w:val="315"/>
        </w:trPr>
        <w:tc>
          <w:tcPr>
            <w:tcW w:w="563" w:type="dxa"/>
            <w:vMerge/>
            <w:hideMark/>
          </w:tcPr>
          <w:p w14:paraId="3553272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21221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CACF06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319018D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1E86492" w14:textId="77777777" w:rsidTr="002B7EA9">
        <w:trPr>
          <w:trHeight w:val="315"/>
        </w:trPr>
        <w:tc>
          <w:tcPr>
            <w:tcW w:w="563" w:type="dxa"/>
            <w:vMerge/>
            <w:hideMark/>
          </w:tcPr>
          <w:p w14:paraId="741B86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F0F79C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FBFD95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2E01460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0BF7BF5" w14:textId="77777777" w:rsidTr="002B7EA9">
        <w:trPr>
          <w:trHeight w:val="315"/>
        </w:trPr>
        <w:tc>
          <w:tcPr>
            <w:tcW w:w="563" w:type="dxa"/>
            <w:vMerge/>
            <w:hideMark/>
          </w:tcPr>
          <w:p w14:paraId="4B66E95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612803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4ECD34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315CD0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C5665C0" w14:textId="77777777" w:rsidTr="002B7EA9">
        <w:trPr>
          <w:trHeight w:val="315"/>
        </w:trPr>
        <w:tc>
          <w:tcPr>
            <w:tcW w:w="563" w:type="dxa"/>
            <w:vMerge w:val="restart"/>
            <w:hideMark/>
          </w:tcPr>
          <w:p w14:paraId="5D03356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6</w:t>
            </w:r>
          </w:p>
        </w:tc>
        <w:tc>
          <w:tcPr>
            <w:tcW w:w="3210" w:type="dxa"/>
            <w:hideMark/>
          </w:tcPr>
          <w:p w14:paraId="5F25851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rate for per KM</w:t>
            </w:r>
          </w:p>
        </w:tc>
        <w:tc>
          <w:tcPr>
            <w:tcW w:w="2560" w:type="dxa"/>
            <w:hideMark/>
          </w:tcPr>
          <w:p w14:paraId="3D70A6A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25B6AE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9D90B44" w14:textId="77777777" w:rsidTr="002B7EA9">
        <w:trPr>
          <w:trHeight w:val="315"/>
        </w:trPr>
        <w:tc>
          <w:tcPr>
            <w:tcW w:w="563" w:type="dxa"/>
            <w:vMerge/>
            <w:hideMark/>
          </w:tcPr>
          <w:p w14:paraId="498A5BF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BF76E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(for Local </w:t>
            </w:r>
            <w:proofErr w:type="spellStart"/>
            <w:r w:rsidRPr="002B7EA9">
              <w:rPr>
                <w:rFonts w:ascii="Times New Roman" w:eastAsia="Kokila" w:hAnsi="Times New Roman" w:cs="Times New Roman"/>
                <w:color w:val="000000"/>
                <w:sz w:val="24"/>
                <w:szCs w:val="24"/>
                <w:lang w:val="en-US"/>
              </w:rPr>
              <w:t>statione</w:t>
            </w:r>
            <w:proofErr w:type="spellEnd"/>
            <w:r w:rsidRPr="002B7EA9">
              <w:rPr>
                <w:rFonts w:ascii="Times New Roman" w:eastAsia="Kokila" w:hAnsi="Times New Roman" w:cs="Times New Roman"/>
                <w:color w:val="000000"/>
                <w:sz w:val="24"/>
                <w:szCs w:val="24"/>
                <w:lang w:val="en-US"/>
              </w:rPr>
              <w:t>)</w:t>
            </w:r>
          </w:p>
        </w:tc>
        <w:tc>
          <w:tcPr>
            <w:tcW w:w="2560" w:type="dxa"/>
            <w:hideMark/>
          </w:tcPr>
          <w:p w14:paraId="3E680DA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38E1CF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01CA478" w14:textId="77777777" w:rsidTr="002B7EA9">
        <w:trPr>
          <w:trHeight w:val="315"/>
        </w:trPr>
        <w:tc>
          <w:tcPr>
            <w:tcW w:w="563" w:type="dxa"/>
            <w:vMerge/>
            <w:hideMark/>
          </w:tcPr>
          <w:p w14:paraId="269205F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AFAF16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80ACF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71BDF9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ABB061A" w14:textId="77777777" w:rsidTr="002B7EA9">
        <w:trPr>
          <w:trHeight w:val="315"/>
        </w:trPr>
        <w:tc>
          <w:tcPr>
            <w:tcW w:w="563" w:type="dxa"/>
            <w:vMerge/>
            <w:hideMark/>
          </w:tcPr>
          <w:p w14:paraId="05DE53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3D2CBF4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8B2D86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02446C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5AA8059" w14:textId="77777777" w:rsidTr="002B7EA9">
        <w:trPr>
          <w:trHeight w:val="315"/>
        </w:trPr>
        <w:tc>
          <w:tcPr>
            <w:tcW w:w="563" w:type="dxa"/>
            <w:vMerge/>
            <w:hideMark/>
          </w:tcPr>
          <w:p w14:paraId="43E5B87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EE264B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E3FAE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5C1390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DA299F9" w14:textId="77777777" w:rsidTr="002B7EA9">
        <w:trPr>
          <w:trHeight w:val="315"/>
        </w:trPr>
        <w:tc>
          <w:tcPr>
            <w:tcW w:w="563" w:type="dxa"/>
            <w:vMerge/>
            <w:hideMark/>
          </w:tcPr>
          <w:p w14:paraId="290ACA6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E036C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46501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31E51D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EB3055B" w14:textId="77777777" w:rsidTr="002B7EA9">
        <w:trPr>
          <w:trHeight w:val="315"/>
        </w:trPr>
        <w:tc>
          <w:tcPr>
            <w:tcW w:w="563" w:type="dxa"/>
            <w:vMerge/>
            <w:hideMark/>
          </w:tcPr>
          <w:p w14:paraId="21F9AE5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2A2F58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40B160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6FC68A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684757D" w14:textId="77777777" w:rsidTr="002B7EA9">
        <w:trPr>
          <w:trHeight w:val="315"/>
        </w:trPr>
        <w:tc>
          <w:tcPr>
            <w:tcW w:w="563" w:type="dxa"/>
            <w:vMerge w:val="restart"/>
            <w:hideMark/>
          </w:tcPr>
          <w:p w14:paraId="24E145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7</w:t>
            </w:r>
          </w:p>
        </w:tc>
        <w:tc>
          <w:tcPr>
            <w:tcW w:w="3210" w:type="dxa"/>
            <w:vMerge w:val="restart"/>
            <w:hideMark/>
          </w:tcPr>
          <w:p w14:paraId="713FD03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Mumbai &amp; back on same day</w:t>
            </w:r>
          </w:p>
        </w:tc>
        <w:tc>
          <w:tcPr>
            <w:tcW w:w="2560" w:type="dxa"/>
            <w:hideMark/>
          </w:tcPr>
          <w:p w14:paraId="3822D84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2BCF9B4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1E6ACA" w14:textId="77777777" w:rsidTr="002B7EA9">
        <w:trPr>
          <w:trHeight w:val="315"/>
        </w:trPr>
        <w:tc>
          <w:tcPr>
            <w:tcW w:w="563" w:type="dxa"/>
            <w:vMerge/>
            <w:hideMark/>
          </w:tcPr>
          <w:p w14:paraId="329C2A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C27C33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796EF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29A222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F43A537" w14:textId="77777777" w:rsidTr="002B7EA9">
        <w:trPr>
          <w:trHeight w:val="315"/>
        </w:trPr>
        <w:tc>
          <w:tcPr>
            <w:tcW w:w="563" w:type="dxa"/>
            <w:vMerge/>
            <w:hideMark/>
          </w:tcPr>
          <w:p w14:paraId="45F3B0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0C45F2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8822F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56282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06B8912" w14:textId="77777777" w:rsidTr="002B7EA9">
        <w:trPr>
          <w:trHeight w:val="315"/>
        </w:trPr>
        <w:tc>
          <w:tcPr>
            <w:tcW w:w="563" w:type="dxa"/>
            <w:vMerge/>
            <w:hideMark/>
          </w:tcPr>
          <w:p w14:paraId="012600A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9F3E0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BE76DA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48675D1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6C7592F" w14:textId="77777777" w:rsidTr="002B7EA9">
        <w:trPr>
          <w:trHeight w:val="315"/>
        </w:trPr>
        <w:tc>
          <w:tcPr>
            <w:tcW w:w="563" w:type="dxa"/>
            <w:vMerge/>
            <w:hideMark/>
          </w:tcPr>
          <w:p w14:paraId="787658C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F395B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669024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5897E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5452930" w14:textId="77777777" w:rsidTr="002B7EA9">
        <w:trPr>
          <w:trHeight w:val="315"/>
        </w:trPr>
        <w:tc>
          <w:tcPr>
            <w:tcW w:w="563" w:type="dxa"/>
            <w:vMerge/>
            <w:hideMark/>
          </w:tcPr>
          <w:p w14:paraId="28B521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7D8419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E58C30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3E3EAB7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D5DC1E6" w14:textId="77777777" w:rsidTr="002B7EA9">
        <w:trPr>
          <w:trHeight w:val="315"/>
        </w:trPr>
        <w:tc>
          <w:tcPr>
            <w:tcW w:w="563" w:type="dxa"/>
            <w:vMerge/>
            <w:hideMark/>
          </w:tcPr>
          <w:p w14:paraId="4949BCF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CE29E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D648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3A8CA1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108D8F" w14:textId="77777777" w:rsidTr="002B7EA9">
        <w:trPr>
          <w:trHeight w:val="315"/>
        </w:trPr>
        <w:tc>
          <w:tcPr>
            <w:tcW w:w="563" w:type="dxa"/>
            <w:vMerge/>
            <w:hideMark/>
          </w:tcPr>
          <w:p w14:paraId="20E483D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9A205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7B517E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5962E5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0EE641D" w14:textId="77777777" w:rsidTr="002B7EA9">
        <w:trPr>
          <w:trHeight w:val="315"/>
        </w:trPr>
        <w:tc>
          <w:tcPr>
            <w:tcW w:w="563" w:type="dxa"/>
            <w:vMerge w:val="restart"/>
            <w:hideMark/>
          </w:tcPr>
          <w:p w14:paraId="10137DA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8</w:t>
            </w:r>
          </w:p>
        </w:tc>
        <w:tc>
          <w:tcPr>
            <w:tcW w:w="3210" w:type="dxa"/>
            <w:vMerge w:val="restart"/>
            <w:hideMark/>
          </w:tcPr>
          <w:p w14:paraId="56C7DC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Mumbai &amp; back on same day</w:t>
            </w:r>
          </w:p>
        </w:tc>
        <w:tc>
          <w:tcPr>
            <w:tcW w:w="2560" w:type="dxa"/>
            <w:hideMark/>
          </w:tcPr>
          <w:p w14:paraId="4C626E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772567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E27C2E9" w14:textId="77777777" w:rsidTr="002B7EA9">
        <w:trPr>
          <w:trHeight w:val="315"/>
        </w:trPr>
        <w:tc>
          <w:tcPr>
            <w:tcW w:w="563" w:type="dxa"/>
            <w:vMerge/>
            <w:hideMark/>
          </w:tcPr>
          <w:p w14:paraId="04838E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5EC15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FEFEF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2D883A0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A304FD7" w14:textId="77777777" w:rsidTr="002B7EA9">
        <w:trPr>
          <w:trHeight w:val="315"/>
        </w:trPr>
        <w:tc>
          <w:tcPr>
            <w:tcW w:w="563" w:type="dxa"/>
            <w:vMerge/>
            <w:hideMark/>
          </w:tcPr>
          <w:p w14:paraId="366D5B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C63FA4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85799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159683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7BCF8B5" w14:textId="77777777" w:rsidTr="002B7EA9">
        <w:trPr>
          <w:trHeight w:val="315"/>
        </w:trPr>
        <w:tc>
          <w:tcPr>
            <w:tcW w:w="563" w:type="dxa"/>
            <w:vMerge/>
            <w:hideMark/>
          </w:tcPr>
          <w:p w14:paraId="3A73CB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74B9E9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B10019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3019C5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3DC5628" w14:textId="77777777" w:rsidTr="002B7EA9">
        <w:trPr>
          <w:trHeight w:val="315"/>
        </w:trPr>
        <w:tc>
          <w:tcPr>
            <w:tcW w:w="563" w:type="dxa"/>
            <w:vMerge/>
            <w:hideMark/>
          </w:tcPr>
          <w:p w14:paraId="579E17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70A1A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9B6BD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42A0F4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442104F" w14:textId="77777777" w:rsidTr="002B7EA9">
        <w:trPr>
          <w:trHeight w:val="315"/>
        </w:trPr>
        <w:tc>
          <w:tcPr>
            <w:tcW w:w="563" w:type="dxa"/>
            <w:vMerge/>
            <w:hideMark/>
          </w:tcPr>
          <w:p w14:paraId="26E215C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A6A0D3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189F15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03FC61D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B88AF27" w14:textId="77777777" w:rsidTr="002B7EA9">
        <w:trPr>
          <w:trHeight w:val="315"/>
        </w:trPr>
        <w:tc>
          <w:tcPr>
            <w:tcW w:w="563" w:type="dxa"/>
            <w:vMerge/>
            <w:hideMark/>
          </w:tcPr>
          <w:p w14:paraId="757857B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4C9664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65EC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2A3DAFA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D665E2" w14:textId="77777777" w:rsidTr="002B7EA9">
        <w:trPr>
          <w:trHeight w:val="315"/>
        </w:trPr>
        <w:tc>
          <w:tcPr>
            <w:tcW w:w="563" w:type="dxa"/>
            <w:vMerge w:val="restart"/>
            <w:hideMark/>
          </w:tcPr>
          <w:p w14:paraId="65B42CF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9</w:t>
            </w:r>
          </w:p>
        </w:tc>
        <w:tc>
          <w:tcPr>
            <w:tcW w:w="3210" w:type="dxa"/>
            <w:vMerge w:val="restart"/>
            <w:hideMark/>
          </w:tcPr>
          <w:p w14:paraId="4C2D78E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Aurangabad &amp; back on same day</w:t>
            </w:r>
          </w:p>
        </w:tc>
        <w:tc>
          <w:tcPr>
            <w:tcW w:w="2560" w:type="dxa"/>
            <w:hideMark/>
          </w:tcPr>
          <w:p w14:paraId="07846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7E9193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15980C9" w14:textId="77777777" w:rsidTr="002B7EA9">
        <w:trPr>
          <w:trHeight w:val="315"/>
        </w:trPr>
        <w:tc>
          <w:tcPr>
            <w:tcW w:w="563" w:type="dxa"/>
            <w:vMerge/>
            <w:hideMark/>
          </w:tcPr>
          <w:p w14:paraId="090F6B0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F8A33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3EA740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347255F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08B7FF7" w14:textId="77777777" w:rsidTr="002B7EA9">
        <w:trPr>
          <w:trHeight w:val="315"/>
        </w:trPr>
        <w:tc>
          <w:tcPr>
            <w:tcW w:w="563" w:type="dxa"/>
            <w:vMerge/>
            <w:hideMark/>
          </w:tcPr>
          <w:p w14:paraId="01AE69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B121C1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0CD12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639555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406816D" w14:textId="77777777" w:rsidTr="002B7EA9">
        <w:trPr>
          <w:trHeight w:val="315"/>
        </w:trPr>
        <w:tc>
          <w:tcPr>
            <w:tcW w:w="563" w:type="dxa"/>
            <w:vMerge/>
            <w:hideMark/>
          </w:tcPr>
          <w:p w14:paraId="52B8D15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744C4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427326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2EC4EE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1A71875" w14:textId="77777777" w:rsidTr="002B7EA9">
        <w:trPr>
          <w:trHeight w:val="315"/>
        </w:trPr>
        <w:tc>
          <w:tcPr>
            <w:tcW w:w="563" w:type="dxa"/>
            <w:vMerge/>
            <w:hideMark/>
          </w:tcPr>
          <w:p w14:paraId="18A00D1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F23D53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CB6B9D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903CB9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B3117A4" w14:textId="77777777" w:rsidTr="002B7EA9">
        <w:trPr>
          <w:trHeight w:val="315"/>
        </w:trPr>
        <w:tc>
          <w:tcPr>
            <w:tcW w:w="563" w:type="dxa"/>
            <w:vMerge/>
            <w:hideMark/>
          </w:tcPr>
          <w:p w14:paraId="226212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77A009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E74D6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33652B0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95921B" w14:textId="77777777" w:rsidTr="002B7EA9">
        <w:trPr>
          <w:trHeight w:val="315"/>
        </w:trPr>
        <w:tc>
          <w:tcPr>
            <w:tcW w:w="563" w:type="dxa"/>
            <w:vMerge/>
            <w:hideMark/>
          </w:tcPr>
          <w:p w14:paraId="3564D5D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86C0B6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3FDF2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045D1F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9DCB205" w14:textId="77777777" w:rsidTr="002B7EA9">
        <w:trPr>
          <w:trHeight w:val="315"/>
        </w:trPr>
        <w:tc>
          <w:tcPr>
            <w:tcW w:w="563" w:type="dxa"/>
            <w:vMerge/>
            <w:hideMark/>
          </w:tcPr>
          <w:p w14:paraId="5212DC5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89AE65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9838C6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6AEC5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AC5D613" w14:textId="77777777" w:rsidTr="002B7EA9">
        <w:trPr>
          <w:trHeight w:val="315"/>
        </w:trPr>
        <w:tc>
          <w:tcPr>
            <w:tcW w:w="563" w:type="dxa"/>
            <w:vMerge w:val="restart"/>
            <w:hideMark/>
          </w:tcPr>
          <w:p w14:paraId="52A64B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10</w:t>
            </w:r>
          </w:p>
        </w:tc>
        <w:tc>
          <w:tcPr>
            <w:tcW w:w="3210" w:type="dxa"/>
            <w:vMerge w:val="restart"/>
            <w:hideMark/>
          </w:tcPr>
          <w:p w14:paraId="50B7A79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Aurangabad &amp; back on same day</w:t>
            </w:r>
          </w:p>
        </w:tc>
        <w:tc>
          <w:tcPr>
            <w:tcW w:w="2560" w:type="dxa"/>
            <w:hideMark/>
          </w:tcPr>
          <w:p w14:paraId="30A5C9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633DF3F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0D4014E" w14:textId="77777777" w:rsidTr="002B7EA9">
        <w:trPr>
          <w:trHeight w:val="315"/>
        </w:trPr>
        <w:tc>
          <w:tcPr>
            <w:tcW w:w="563" w:type="dxa"/>
            <w:vMerge/>
            <w:hideMark/>
          </w:tcPr>
          <w:p w14:paraId="72B2745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325F47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22132F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6EACA8C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01D09B0" w14:textId="77777777" w:rsidTr="002B7EA9">
        <w:trPr>
          <w:trHeight w:val="315"/>
        </w:trPr>
        <w:tc>
          <w:tcPr>
            <w:tcW w:w="563" w:type="dxa"/>
            <w:vMerge/>
            <w:hideMark/>
          </w:tcPr>
          <w:p w14:paraId="104308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6B900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2644A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4C994C9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E754161" w14:textId="77777777" w:rsidTr="002B7EA9">
        <w:trPr>
          <w:trHeight w:val="315"/>
        </w:trPr>
        <w:tc>
          <w:tcPr>
            <w:tcW w:w="563" w:type="dxa"/>
            <w:vMerge/>
            <w:hideMark/>
          </w:tcPr>
          <w:p w14:paraId="650978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77134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E6BE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B2CBD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0DC16D7" w14:textId="77777777" w:rsidTr="002B7EA9">
        <w:trPr>
          <w:trHeight w:val="315"/>
        </w:trPr>
        <w:tc>
          <w:tcPr>
            <w:tcW w:w="563" w:type="dxa"/>
            <w:vMerge/>
            <w:hideMark/>
          </w:tcPr>
          <w:p w14:paraId="035A148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1D28D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5904CB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3BDC63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AC38F22" w14:textId="77777777" w:rsidTr="002B7EA9">
        <w:trPr>
          <w:trHeight w:val="315"/>
        </w:trPr>
        <w:tc>
          <w:tcPr>
            <w:tcW w:w="563" w:type="dxa"/>
            <w:vMerge/>
            <w:hideMark/>
          </w:tcPr>
          <w:p w14:paraId="6664F0D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9789E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35C13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E5B972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484548C" w14:textId="77777777" w:rsidTr="002B7EA9">
        <w:trPr>
          <w:trHeight w:val="315"/>
        </w:trPr>
        <w:tc>
          <w:tcPr>
            <w:tcW w:w="563" w:type="dxa"/>
            <w:vMerge/>
            <w:hideMark/>
          </w:tcPr>
          <w:p w14:paraId="4B56F9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2BCB6C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CBCD72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739775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618800D" w14:textId="77777777" w:rsidTr="002B7EA9">
        <w:trPr>
          <w:trHeight w:val="315"/>
        </w:trPr>
        <w:tc>
          <w:tcPr>
            <w:tcW w:w="563" w:type="dxa"/>
            <w:vMerge w:val="restart"/>
            <w:hideMark/>
          </w:tcPr>
          <w:p w14:paraId="33AC41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11</w:t>
            </w:r>
          </w:p>
        </w:tc>
        <w:tc>
          <w:tcPr>
            <w:tcW w:w="3210" w:type="dxa"/>
            <w:vMerge w:val="restart"/>
            <w:hideMark/>
          </w:tcPr>
          <w:p w14:paraId="725E44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Ahmednagar &amp; back on same day</w:t>
            </w:r>
          </w:p>
        </w:tc>
        <w:tc>
          <w:tcPr>
            <w:tcW w:w="2560" w:type="dxa"/>
            <w:hideMark/>
          </w:tcPr>
          <w:p w14:paraId="2577F21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058F50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83A9CF" w14:textId="77777777" w:rsidTr="002B7EA9">
        <w:trPr>
          <w:trHeight w:val="315"/>
        </w:trPr>
        <w:tc>
          <w:tcPr>
            <w:tcW w:w="563" w:type="dxa"/>
            <w:vMerge/>
            <w:hideMark/>
          </w:tcPr>
          <w:p w14:paraId="54F5716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70D425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2B77C2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4225E2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D9772B" w14:textId="77777777" w:rsidTr="002B7EA9">
        <w:trPr>
          <w:trHeight w:val="315"/>
        </w:trPr>
        <w:tc>
          <w:tcPr>
            <w:tcW w:w="563" w:type="dxa"/>
            <w:vMerge/>
            <w:hideMark/>
          </w:tcPr>
          <w:p w14:paraId="6716434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C20469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4137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A073D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3BB80CF" w14:textId="77777777" w:rsidTr="002B7EA9">
        <w:trPr>
          <w:trHeight w:val="315"/>
        </w:trPr>
        <w:tc>
          <w:tcPr>
            <w:tcW w:w="563" w:type="dxa"/>
            <w:vMerge/>
            <w:hideMark/>
          </w:tcPr>
          <w:p w14:paraId="1BBDAD3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6AA4B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E2616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764D04B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F4FE15" w14:textId="77777777" w:rsidTr="002B7EA9">
        <w:trPr>
          <w:trHeight w:val="315"/>
        </w:trPr>
        <w:tc>
          <w:tcPr>
            <w:tcW w:w="563" w:type="dxa"/>
            <w:vMerge/>
            <w:hideMark/>
          </w:tcPr>
          <w:p w14:paraId="4B4936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2CB19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4A2D85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651FA1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5FF7A0" w14:textId="77777777" w:rsidTr="002B7EA9">
        <w:trPr>
          <w:trHeight w:val="315"/>
        </w:trPr>
        <w:tc>
          <w:tcPr>
            <w:tcW w:w="563" w:type="dxa"/>
            <w:vMerge/>
            <w:hideMark/>
          </w:tcPr>
          <w:p w14:paraId="7EC4336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7F51D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17700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6D5BB5F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E6CD630" w14:textId="77777777" w:rsidTr="002B7EA9">
        <w:trPr>
          <w:trHeight w:val="315"/>
        </w:trPr>
        <w:tc>
          <w:tcPr>
            <w:tcW w:w="563" w:type="dxa"/>
            <w:vMerge/>
            <w:hideMark/>
          </w:tcPr>
          <w:p w14:paraId="66ABB8E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4E223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267AA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6E02D9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61B4B97" w14:textId="77777777" w:rsidTr="002B7EA9">
        <w:trPr>
          <w:trHeight w:val="315"/>
        </w:trPr>
        <w:tc>
          <w:tcPr>
            <w:tcW w:w="563" w:type="dxa"/>
            <w:vMerge/>
            <w:hideMark/>
          </w:tcPr>
          <w:p w14:paraId="3061E6A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6DA47D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F0305A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61FBDB5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01077D" w14:textId="77777777" w:rsidTr="002B7EA9">
        <w:trPr>
          <w:trHeight w:val="315"/>
        </w:trPr>
        <w:tc>
          <w:tcPr>
            <w:tcW w:w="563" w:type="dxa"/>
            <w:vMerge w:val="restart"/>
            <w:hideMark/>
          </w:tcPr>
          <w:p w14:paraId="302F9A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12</w:t>
            </w:r>
          </w:p>
        </w:tc>
        <w:tc>
          <w:tcPr>
            <w:tcW w:w="3210" w:type="dxa"/>
            <w:vMerge w:val="restart"/>
            <w:hideMark/>
          </w:tcPr>
          <w:p w14:paraId="2D3F498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Ahmednagar &amp; back on same day</w:t>
            </w:r>
          </w:p>
        </w:tc>
        <w:tc>
          <w:tcPr>
            <w:tcW w:w="2560" w:type="dxa"/>
            <w:hideMark/>
          </w:tcPr>
          <w:p w14:paraId="6FF4737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0FFDA71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3C3920F" w14:textId="77777777" w:rsidTr="002B7EA9">
        <w:trPr>
          <w:trHeight w:val="315"/>
        </w:trPr>
        <w:tc>
          <w:tcPr>
            <w:tcW w:w="563" w:type="dxa"/>
            <w:vMerge/>
            <w:hideMark/>
          </w:tcPr>
          <w:p w14:paraId="6F88F4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426B3C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BCCA08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4436576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4A59F2" w14:textId="77777777" w:rsidTr="002B7EA9">
        <w:trPr>
          <w:trHeight w:val="315"/>
        </w:trPr>
        <w:tc>
          <w:tcPr>
            <w:tcW w:w="563" w:type="dxa"/>
            <w:vMerge/>
            <w:hideMark/>
          </w:tcPr>
          <w:p w14:paraId="30C737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5A9BC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BB9725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5463BCA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C2B0E1F" w14:textId="77777777" w:rsidTr="002B7EA9">
        <w:trPr>
          <w:trHeight w:val="315"/>
        </w:trPr>
        <w:tc>
          <w:tcPr>
            <w:tcW w:w="563" w:type="dxa"/>
            <w:vMerge/>
            <w:hideMark/>
          </w:tcPr>
          <w:p w14:paraId="6C6960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1AC871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2C709D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58D270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CCE2FAD" w14:textId="77777777" w:rsidTr="002B7EA9">
        <w:trPr>
          <w:trHeight w:val="315"/>
        </w:trPr>
        <w:tc>
          <w:tcPr>
            <w:tcW w:w="563" w:type="dxa"/>
            <w:vMerge/>
            <w:hideMark/>
          </w:tcPr>
          <w:p w14:paraId="3AC96E1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C903B7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4474F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5EB83B7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E5E6EAF" w14:textId="77777777" w:rsidTr="002B7EA9">
        <w:trPr>
          <w:trHeight w:val="315"/>
        </w:trPr>
        <w:tc>
          <w:tcPr>
            <w:tcW w:w="563" w:type="dxa"/>
            <w:vMerge/>
            <w:hideMark/>
          </w:tcPr>
          <w:p w14:paraId="6D07EB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3EEA7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59581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399CD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88B6AAA" w14:textId="77777777" w:rsidTr="002B7EA9">
        <w:trPr>
          <w:trHeight w:val="315"/>
        </w:trPr>
        <w:tc>
          <w:tcPr>
            <w:tcW w:w="563" w:type="dxa"/>
            <w:vMerge/>
            <w:hideMark/>
          </w:tcPr>
          <w:p w14:paraId="27C8FC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483EF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493D03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25A867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6AC163E" w14:textId="77777777" w:rsidTr="002B7EA9">
        <w:trPr>
          <w:trHeight w:val="315"/>
        </w:trPr>
        <w:tc>
          <w:tcPr>
            <w:tcW w:w="563" w:type="dxa"/>
            <w:vMerge w:val="restart"/>
            <w:hideMark/>
          </w:tcPr>
          <w:p w14:paraId="2787C78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13</w:t>
            </w:r>
          </w:p>
        </w:tc>
        <w:tc>
          <w:tcPr>
            <w:tcW w:w="3210" w:type="dxa"/>
            <w:vMerge w:val="restart"/>
            <w:hideMark/>
          </w:tcPr>
          <w:p w14:paraId="1EFDB89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Pune  &amp; back on same day</w:t>
            </w:r>
          </w:p>
        </w:tc>
        <w:tc>
          <w:tcPr>
            <w:tcW w:w="2560" w:type="dxa"/>
            <w:hideMark/>
          </w:tcPr>
          <w:p w14:paraId="069E73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07C4097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E2D4F02" w14:textId="77777777" w:rsidTr="002B7EA9">
        <w:trPr>
          <w:trHeight w:val="315"/>
        </w:trPr>
        <w:tc>
          <w:tcPr>
            <w:tcW w:w="563" w:type="dxa"/>
            <w:vMerge/>
            <w:hideMark/>
          </w:tcPr>
          <w:p w14:paraId="12DDED3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6E3172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0FBEC6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4BA96FA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DFE0704" w14:textId="77777777" w:rsidTr="002B7EA9">
        <w:trPr>
          <w:trHeight w:val="315"/>
        </w:trPr>
        <w:tc>
          <w:tcPr>
            <w:tcW w:w="563" w:type="dxa"/>
            <w:vMerge/>
            <w:hideMark/>
          </w:tcPr>
          <w:p w14:paraId="6B3CC4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548C5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3D9C7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4C96A4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4CB91FD" w14:textId="77777777" w:rsidTr="002B7EA9">
        <w:trPr>
          <w:trHeight w:val="315"/>
        </w:trPr>
        <w:tc>
          <w:tcPr>
            <w:tcW w:w="563" w:type="dxa"/>
            <w:vMerge/>
            <w:hideMark/>
          </w:tcPr>
          <w:p w14:paraId="456028B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5064BC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D9692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048887B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C6022D" w14:textId="77777777" w:rsidTr="002B7EA9">
        <w:trPr>
          <w:trHeight w:val="315"/>
        </w:trPr>
        <w:tc>
          <w:tcPr>
            <w:tcW w:w="563" w:type="dxa"/>
            <w:vMerge/>
            <w:hideMark/>
          </w:tcPr>
          <w:p w14:paraId="10AC38D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A0DE7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8641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37FB81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F0187C5" w14:textId="77777777" w:rsidTr="002B7EA9">
        <w:trPr>
          <w:trHeight w:val="315"/>
        </w:trPr>
        <w:tc>
          <w:tcPr>
            <w:tcW w:w="563" w:type="dxa"/>
            <w:vMerge/>
            <w:hideMark/>
          </w:tcPr>
          <w:p w14:paraId="584E5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18E17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332C4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5DAA07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E3C08E" w14:textId="77777777" w:rsidTr="002B7EA9">
        <w:trPr>
          <w:trHeight w:val="315"/>
        </w:trPr>
        <w:tc>
          <w:tcPr>
            <w:tcW w:w="563" w:type="dxa"/>
            <w:vMerge/>
            <w:hideMark/>
          </w:tcPr>
          <w:p w14:paraId="58C26B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58FE86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CD42F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33511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B906D43" w14:textId="77777777" w:rsidTr="002B7EA9">
        <w:trPr>
          <w:trHeight w:val="315"/>
        </w:trPr>
        <w:tc>
          <w:tcPr>
            <w:tcW w:w="563" w:type="dxa"/>
            <w:vMerge/>
            <w:hideMark/>
          </w:tcPr>
          <w:p w14:paraId="4D5EEE8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DF1ED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53667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23269E3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4FDC60A" w14:textId="77777777" w:rsidTr="002B7EA9">
        <w:trPr>
          <w:trHeight w:val="315"/>
        </w:trPr>
        <w:tc>
          <w:tcPr>
            <w:tcW w:w="563" w:type="dxa"/>
            <w:vMerge w:val="restart"/>
            <w:hideMark/>
          </w:tcPr>
          <w:p w14:paraId="0EBC6F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14</w:t>
            </w:r>
          </w:p>
        </w:tc>
        <w:tc>
          <w:tcPr>
            <w:tcW w:w="3210" w:type="dxa"/>
            <w:vMerge w:val="restart"/>
            <w:hideMark/>
          </w:tcPr>
          <w:p w14:paraId="6E0FF6E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Pune &amp; back on same day</w:t>
            </w:r>
          </w:p>
        </w:tc>
        <w:tc>
          <w:tcPr>
            <w:tcW w:w="2560" w:type="dxa"/>
            <w:hideMark/>
          </w:tcPr>
          <w:p w14:paraId="758083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5E5098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2C68AD" w14:textId="77777777" w:rsidTr="002B7EA9">
        <w:trPr>
          <w:trHeight w:val="315"/>
        </w:trPr>
        <w:tc>
          <w:tcPr>
            <w:tcW w:w="563" w:type="dxa"/>
            <w:vMerge/>
            <w:hideMark/>
          </w:tcPr>
          <w:p w14:paraId="26A3596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3A8BF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BCFDB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502E096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66EF862" w14:textId="77777777" w:rsidTr="002B7EA9">
        <w:trPr>
          <w:trHeight w:val="315"/>
        </w:trPr>
        <w:tc>
          <w:tcPr>
            <w:tcW w:w="563" w:type="dxa"/>
            <w:vMerge/>
            <w:hideMark/>
          </w:tcPr>
          <w:p w14:paraId="6FB872A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213B7F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985D1F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3DD4593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67C6CF" w14:textId="77777777" w:rsidTr="002B7EA9">
        <w:trPr>
          <w:trHeight w:val="315"/>
        </w:trPr>
        <w:tc>
          <w:tcPr>
            <w:tcW w:w="563" w:type="dxa"/>
            <w:vMerge/>
            <w:hideMark/>
          </w:tcPr>
          <w:p w14:paraId="3A3B8EE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9E73D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73590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3CF948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9A2D760" w14:textId="77777777" w:rsidTr="002B7EA9">
        <w:trPr>
          <w:trHeight w:val="315"/>
        </w:trPr>
        <w:tc>
          <w:tcPr>
            <w:tcW w:w="563" w:type="dxa"/>
            <w:vMerge/>
            <w:hideMark/>
          </w:tcPr>
          <w:p w14:paraId="2242D8B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981362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D0672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2B69EC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0D3FFCA" w14:textId="77777777" w:rsidTr="002B7EA9">
        <w:trPr>
          <w:trHeight w:val="315"/>
        </w:trPr>
        <w:tc>
          <w:tcPr>
            <w:tcW w:w="563" w:type="dxa"/>
            <w:vMerge/>
            <w:hideMark/>
          </w:tcPr>
          <w:p w14:paraId="172D2E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B5B006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D2B9C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7D2B4A7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740059" w14:textId="77777777" w:rsidTr="002B7EA9">
        <w:trPr>
          <w:trHeight w:val="315"/>
        </w:trPr>
        <w:tc>
          <w:tcPr>
            <w:tcW w:w="563" w:type="dxa"/>
            <w:vMerge/>
            <w:hideMark/>
          </w:tcPr>
          <w:p w14:paraId="60088BF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2EEB40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A7CB34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7CF5881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FF663BF" w14:textId="77777777" w:rsidTr="002B7EA9">
        <w:trPr>
          <w:trHeight w:val="315"/>
        </w:trPr>
        <w:tc>
          <w:tcPr>
            <w:tcW w:w="563" w:type="dxa"/>
            <w:vMerge w:val="restart"/>
            <w:hideMark/>
          </w:tcPr>
          <w:p w14:paraId="673E56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15</w:t>
            </w:r>
          </w:p>
        </w:tc>
        <w:tc>
          <w:tcPr>
            <w:tcW w:w="3210" w:type="dxa"/>
            <w:vMerge w:val="restart"/>
            <w:hideMark/>
          </w:tcPr>
          <w:p w14:paraId="5D8A978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Bhusawal</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28E383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3B315E2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63C2392" w14:textId="77777777" w:rsidTr="002B7EA9">
        <w:trPr>
          <w:trHeight w:val="315"/>
        </w:trPr>
        <w:tc>
          <w:tcPr>
            <w:tcW w:w="563" w:type="dxa"/>
            <w:vMerge/>
            <w:hideMark/>
          </w:tcPr>
          <w:p w14:paraId="5A5D853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0CC0E9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F592D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B39DF6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1231BEA" w14:textId="77777777" w:rsidTr="002B7EA9">
        <w:trPr>
          <w:trHeight w:val="315"/>
        </w:trPr>
        <w:tc>
          <w:tcPr>
            <w:tcW w:w="563" w:type="dxa"/>
            <w:vMerge/>
            <w:hideMark/>
          </w:tcPr>
          <w:p w14:paraId="5C2D77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75C8C1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4762AC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4544D3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F1CB6D8" w14:textId="77777777" w:rsidTr="002B7EA9">
        <w:trPr>
          <w:trHeight w:val="315"/>
        </w:trPr>
        <w:tc>
          <w:tcPr>
            <w:tcW w:w="563" w:type="dxa"/>
            <w:vMerge/>
            <w:hideMark/>
          </w:tcPr>
          <w:p w14:paraId="3AF286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52B03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E35092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3ADD6F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C00BF01" w14:textId="77777777" w:rsidTr="002B7EA9">
        <w:trPr>
          <w:trHeight w:val="315"/>
        </w:trPr>
        <w:tc>
          <w:tcPr>
            <w:tcW w:w="563" w:type="dxa"/>
            <w:vMerge/>
            <w:hideMark/>
          </w:tcPr>
          <w:p w14:paraId="7B9F52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A320C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1E5F5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13C291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270A21F" w14:textId="77777777" w:rsidTr="002B7EA9">
        <w:trPr>
          <w:trHeight w:val="315"/>
        </w:trPr>
        <w:tc>
          <w:tcPr>
            <w:tcW w:w="563" w:type="dxa"/>
            <w:vMerge/>
            <w:hideMark/>
          </w:tcPr>
          <w:p w14:paraId="33AC62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73895A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0D136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0522C8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FC59D9D" w14:textId="77777777" w:rsidTr="002B7EA9">
        <w:trPr>
          <w:trHeight w:val="315"/>
        </w:trPr>
        <w:tc>
          <w:tcPr>
            <w:tcW w:w="563" w:type="dxa"/>
            <w:vMerge/>
            <w:hideMark/>
          </w:tcPr>
          <w:p w14:paraId="560837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44746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D57654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6CD4EE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CB528A0" w14:textId="77777777" w:rsidTr="002B7EA9">
        <w:trPr>
          <w:trHeight w:val="315"/>
        </w:trPr>
        <w:tc>
          <w:tcPr>
            <w:tcW w:w="563" w:type="dxa"/>
            <w:vMerge/>
            <w:hideMark/>
          </w:tcPr>
          <w:p w14:paraId="1B3C74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93D767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5F64EE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153CE8A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5F467DD" w14:textId="77777777" w:rsidTr="002B7EA9">
        <w:trPr>
          <w:trHeight w:val="315"/>
        </w:trPr>
        <w:tc>
          <w:tcPr>
            <w:tcW w:w="563" w:type="dxa"/>
            <w:vMerge w:val="restart"/>
            <w:hideMark/>
          </w:tcPr>
          <w:p w14:paraId="2CE46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lastRenderedPageBreak/>
              <w:t>16</w:t>
            </w:r>
          </w:p>
        </w:tc>
        <w:tc>
          <w:tcPr>
            <w:tcW w:w="3210" w:type="dxa"/>
            <w:vMerge w:val="restart"/>
            <w:hideMark/>
          </w:tcPr>
          <w:p w14:paraId="5271C45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Bhusawal</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7185B1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30FEB1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74E43F2" w14:textId="77777777" w:rsidTr="002B7EA9">
        <w:trPr>
          <w:trHeight w:val="315"/>
        </w:trPr>
        <w:tc>
          <w:tcPr>
            <w:tcW w:w="563" w:type="dxa"/>
            <w:vMerge/>
            <w:hideMark/>
          </w:tcPr>
          <w:p w14:paraId="7C414D7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045D9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BC76A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5321809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24952FC" w14:textId="77777777" w:rsidTr="002B7EA9">
        <w:trPr>
          <w:trHeight w:val="315"/>
        </w:trPr>
        <w:tc>
          <w:tcPr>
            <w:tcW w:w="563" w:type="dxa"/>
            <w:vMerge/>
            <w:hideMark/>
          </w:tcPr>
          <w:p w14:paraId="20916BC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5DFF14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B3912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5788B30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7A15DE" w14:textId="77777777" w:rsidTr="002B7EA9">
        <w:trPr>
          <w:trHeight w:val="315"/>
        </w:trPr>
        <w:tc>
          <w:tcPr>
            <w:tcW w:w="563" w:type="dxa"/>
            <w:vMerge/>
            <w:hideMark/>
          </w:tcPr>
          <w:p w14:paraId="42016A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B6F2C8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30D41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2E9552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F42862" w14:textId="77777777" w:rsidTr="002B7EA9">
        <w:trPr>
          <w:trHeight w:val="315"/>
        </w:trPr>
        <w:tc>
          <w:tcPr>
            <w:tcW w:w="563" w:type="dxa"/>
            <w:vMerge/>
            <w:hideMark/>
          </w:tcPr>
          <w:p w14:paraId="33A5BF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8A750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5C6F1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7C25B0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4B5D656" w14:textId="77777777" w:rsidTr="002B7EA9">
        <w:trPr>
          <w:trHeight w:val="315"/>
        </w:trPr>
        <w:tc>
          <w:tcPr>
            <w:tcW w:w="563" w:type="dxa"/>
            <w:vMerge/>
            <w:hideMark/>
          </w:tcPr>
          <w:p w14:paraId="4DBE12F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FE96B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8BFF16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469D1E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90EEA5C" w14:textId="77777777" w:rsidTr="002B7EA9">
        <w:trPr>
          <w:trHeight w:val="315"/>
        </w:trPr>
        <w:tc>
          <w:tcPr>
            <w:tcW w:w="563" w:type="dxa"/>
            <w:vMerge/>
            <w:hideMark/>
          </w:tcPr>
          <w:p w14:paraId="1EEC50C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AE28F5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0A2FD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57D6087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3379D52" w14:textId="77777777" w:rsidTr="002B7EA9">
        <w:trPr>
          <w:trHeight w:val="315"/>
        </w:trPr>
        <w:tc>
          <w:tcPr>
            <w:tcW w:w="563" w:type="dxa"/>
            <w:vMerge w:val="restart"/>
            <w:hideMark/>
          </w:tcPr>
          <w:p w14:paraId="5C41A94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17</w:t>
            </w:r>
          </w:p>
        </w:tc>
        <w:tc>
          <w:tcPr>
            <w:tcW w:w="3210" w:type="dxa"/>
            <w:vMerge w:val="restart"/>
            <w:hideMark/>
          </w:tcPr>
          <w:p w14:paraId="5E0906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Varangaon</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1B391B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78E3B8D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6AC76F" w14:textId="77777777" w:rsidTr="002B7EA9">
        <w:trPr>
          <w:trHeight w:val="315"/>
        </w:trPr>
        <w:tc>
          <w:tcPr>
            <w:tcW w:w="563" w:type="dxa"/>
            <w:vMerge/>
            <w:hideMark/>
          </w:tcPr>
          <w:p w14:paraId="179B45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AB504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D674CA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0EF404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DF41A46" w14:textId="77777777" w:rsidTr="002B7EA9">
        <w:trPr>
          <w:trHeight w:val="315"/>
        </w:trPr>
        <w:tc>
          <w:tcPr>
            <w:tcW w:w="563" w:type="dxa"/>
            <w:vMerge/>
            <w:hideMark/>
          </w:tcPr>
          <w:p w14:paraId="1571B58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64EE6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BE6BA8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D8F4F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276D077" w14:textId="77777777" w:rsidTr="002B7EA9">
        <w:trPr>
          <w:trHeight w:val="315"/>
        </w:trPr>
        <w:tc>
          <w:tcPr>
            <w:tcW w:w="563" w:type="dxa"/>
            <w:vMerge/>
            <w:hideMark/>
          </w:tcPr>
          <w:p w14:paraId="58A0C3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A87370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057BC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60F783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B4D7B07" w14:textId="77777777" w:rsidTr="002B7EA9">
        <w:trPr>
          <w:trHeight w:val="315"/>
        </w:trPr>
        <w:tc>
          <w:tcPr>
            <w:tcW w:w="563" w:type="dxa"/>
            <w:vMerge/>
            <w:hideMark/>
          </w:tcPr>
          <w:p w14:paraId="732824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611B4D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05458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4EDACF3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C788992" w14:textId="77777777" w:rsidTr="002B7EA9">
        <w:trPr>
          <w:trHeight w:val="315"/>
        </w:trPr>
        <w:tc>
          <w:tcPr>
            <w:tcW w:w="563" w:type="dxa"/>
            <w:vMerge/>
            <w:hideMark/>
          </w:tcPr>
          <w:p w14:paraId="26759E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95DB1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A7CB8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4DCF80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6FAE5E7" w14:textId="77777777" w:rsidTr="002B7EA9">
        <w:trPr>
          <w:trHeight w:val="315"/>
        </w:trPr>
        <w:tc>
          <w:tcPr>
            <w:tcW w:w="563" w:type="dxa"/>
            <w:vMerge/>
            <w:hideMark/>
          </w:tcPr>
          <w:p w14:paraId="274269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9E392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A7575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730676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5CBD388" w14:textId="77777777" w:rsidTr="002B7EA9">
        <w:trPr>
          <w:trHeight w:val="315"/>
        </w:trPr>
        <w:tc>
          <w:tcPr>
            <w:tcW w:w="563" w:type="dxa"/>
            <w:vMerge/>
            <w:hideMark/>
          </w:tcPr>
          <w:p w14:paraId="7252BD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B48A7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5A828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744F004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82D78CF" w14:textId="77777777" w:rsidTr="002B7EA9">
        <w:trPr>
          <w:trHeight w:val="315"/>
        </w:trPr>
        <w:tc>
          <w:tcPr>
            <w:tcW w:w="563" w:type="dxa"/>
            <w:vMerge w:val="restart"/>
            <w:hideMark/>
          </w:tcPr>
          <w:p w14:paraId="477ED38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18</w:t>
            </w:r>
          </w:p>
        </w:tc>
        <w:tc>
          <w:tcPr>
            <w:tcW w:w="3210" w:type="dxa"/>
            <w:vMerge w:val="restart"/>
            <w:hideMark/>
          </w:tcPr>
          <w:p w14:paraId="6786F5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Varangaon</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3F94A0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43E877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814A841" w14:textId="77777777" w:rsidTr="002B7EA9">
        <w:trPr>
          <w:trHeight w:val="315"/>
        </w:trPr>
        <w:tc>
          <w:tcPr>
            <w:tcW w:w="563" w:type="dxa"/>
            <w:vMerge/>
            <w:hideMark/>
          </w:tcPr>
          <w:p w14:paraId="138073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1E2322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DA9C8A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158345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BD1732A" w14:textId="77777777" w:rsidTr="002B7EA9">
        <w:trPr>
          <w:trHeight w:val="315"/>
        </w:trPr>
        <w:tc>
          <w:tcPr>
            <w:tcW w:w="563" w:type="dxa"/>
            <w:vMerge/>
            <w:hideMark/>
          </w:tcPr>
          <w:p w14:paraId="7B87BE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1A3014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574A1B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666BAC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874BD23" w14:textId="77777777" w:rsidTr="002B7EA9">
        <w:trPr>
          <w:trHeight w:val="315"/>
        </w:trPr>
        <w:tc>
          <w:tcPr>
            <w:tcW w:w="563" w:type="dxa"/>
            <w:vMerge/>
            <w:hideMark/>
          </w:tcPr>
          <w:p w14:paraId="3D3BF6A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0729A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79EB4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6E6F8C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7213EB" w14:textId="77777777" w:rsidTr="002B7EA9">
        <w:trPr>
          <w:trHeight w:val="315"/>
        </w:trPr>
        <w:tc>
          <w:tcPr>
            <w:tcW w:w="563" w:type="dxa"/>
            <w:vMerge/>
            <w:hideMark/>
          </w:tcPr>
          <w:p w14:paraId="4188BDF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5EC3C7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D8809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06CAE9A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EC9C68" w14:textId="77777777" w:rsidTr="002B7EA9">
        <w:trPr>
          <w:trHeight w:val="315"/>
        </w:trPr>
        <w:tc>
          <w:tcPr>
            <w:tcW w:w="563" w:type="dxa"/>
            <w:vMerge/>
            <w:hideMark/>
          </w:tcPr>
          <w:p w14:paraId="0072E1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25347B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FF273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734F43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E7B0CD8" w14:textId="77777777" w:rsidTr="002B7EA9">
        <w:trPr>
          <w:trHeight w:val="315"/>
        </w:trPr>
        <w:tc>
          <w:tcPr>
            <w:tcW w:w="563" w:type="dxa"/>
            <w:vMerge/>
            <w:hideMark/>
          </w:tcPr>
          <w:p w14:paraId="0A39112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A53068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E2EB7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113021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E10729" w14:textId="77777777" w:rsidTr="002B7EA9">
        <w:trPr>
          <w:trHeight w:val="315"/>
        </w:trPr>
        <w:tc>
          <w:tcPr>
            <w:tcW w:w="563" w:type="dxa"/>
            <w:vMerge w:val="restart"/>
            <w:hideMark/>
          </w:tcPr>
          <w:p w14:paraId="51A8B4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19</w:t>
            </w:r>
          </w:p>
        </w:tc>
        <w:tc>
          <w:tcPr>
            <w:tcW w:w="3210" w:type="dxa"/>
            <w:vMerge w:val="restart"/>
            <w:hideMark/>
          </w:tcPr>
          <w:p w14:paraId="5019D54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Halting charges per day</w:t>
            </w:r>
          </w:p>
        </w:tc>
        <w:tc>
          <w:tcPr>
            <w:tcW w:w="2560" w:type="dxa"/>
            <w:hideMark/>
          </w:tcPr>
          <w:p w14:paraId="0A18B0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704973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40A3580" w14:textId="77777777" w:rsidTr="002B7EA9">
        <w:trPr>
          <w:trHeight w:val="315"/>
        </w:trPr>
        <w:tc>
          <w:tcPr>
            <w:tcW w:w="563" w:type="dxa"/>
            <w:vMerge/>
            <w:hideMark/>
          </w:tcPr>
          <w:p w14:paraId="6FDC8D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B3DBB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A57A78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FC2177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BF20A19" w14:textId="77777777" w:rsidTr="002B7EA9">
        <w:trPr>
          <w:trHeight w:val="315"/>
        </w:trPr>
        <w:tc>
          <w:tcPr>
            <w:tcW w:w="563" w:type="dxa"/>
            <w:vMerge/>
            <w:hideMark/>
          </w:tcPr>
          <w:p w14:paraId="06B3351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409433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263AE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5320B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C6023CC" w14:textId="77777777" w:rsidTr="002B7EA9">
        <w:trPr>
          <w:trHeight w:val="315"/>
        </w:trPr>
        <w:tc>
          <w:tcPr>
            <w:tcW w:w="563" w:type="dxa"/>
            <w:vMerge/>
            <w:hideMark/>
          </w:tcPr>
          <w:p w14:paraId="4F7A2D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D3C380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A3EA94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40F1EEB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1AC72B6" w14:textId="77777777" w:rsidTr="002B7EA9">
        <w:trPr>
          <w:trHeight w:val="315"/>
        </w:trPr>
        <w:tc>
          <w:tcPr>
            <w:tcW w:w="563" w:type="dxa"/>
            <w:vMerge/>
            <w:hideMark/>
          </w:tcPr>
          <w:p w14:paraId="2F4A14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80F2E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96EA13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42BDC3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FC3B31" w14:textId="77777777" w:rsidTr="002B7EA9">
        <w:trPr>
          <w:trHeight w:val="315"/>
        </w:trPr>
        <w:tc>
          <w:tcPr>
            <w:tcW w:w="563" w:type="dxa"/>
            <w:vMerge/>
            <w:hideMark/>
          </w:tcPr>
          <w:p w14:paraId="5FB9A1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F7AA4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F1174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6BB655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64C4FB0" w14:textId="77777777" w:rsidTr="002B7EA9">
        <w:trPr>
          <w:trHeight w:val="315"/>
        </w:trPr>
        <w:tc>
          <w:tcPr>
            <w:tcW w:w="563" w:type="dxa"/>
            <w:vMerge/>
            <w:hideMark/>
          </w:tcPr>
          <w:p w14:paraId="0377992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E3B122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B35649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A602A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95FAF1B" w14:textId="77777777" w:rsidTr="002B7EA9">
        <w:trPr>
          <w:trHeight w:val="315"/>
        </w:trPr>
        <w:tc>
          <w:tcPr>
            <w:tcW w:w="563" w:type="dxa"/>
            <w:vMerge/>
            <w:hideMark/>
          </w:tcPr>
          <w:p w14:paraId="7899FA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61FE8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1336A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C8E47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469BFDD" w14:textId="77777777" w:rsidTr="002B7EA9">
        <w:trPr>
          <w:trHeight w:val="315"/>
        </w:trPr>
        <w:tc>
          <w:tcPr>
            <w:tcW w:w="563" w:type="dxa"/>
            <w:vMerge/>
            <w:hideMark/>
          </w:tcPr>
          <w:p w14:paraId="26CD65B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0C30AB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57E2E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14D903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17DB973" w14:textId="77777777" w:rsidTr="002B7EA9">
        <w:trPr>
          <w:trHeight w:val="315"/>
        </w:trPr>
        <w:tc>
          <w:tcPr>
            <w:tcW w:w="563" w:type="dxa"/>
            <w:vMerge/>
            <w:hideMark/>
          </w:tcPr>
          <w:p w14:paraId="47F26F5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AA6C96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B88677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2AF699F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9C17BA9" w14:textId="77777777" w:rsidTr="002B7EA9">
        <w:trPr>
          <w:trHeight w:val="315"/>
        </w:trPr>
        <w:tc>
          <w:tcPr>
            <w:tcW w:w="563" w:type="dxa"/>
            <w:vMerge/>
            <w:hideMark/>
          </w:tcPr>
          <w:p w14:paraId="5F40625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40A981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578E8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6A7370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D46C688" w14:textId="77777777" w:rsidTr="002B7EA9">
        <w:trPr>
          <w:trHeight w:val="315"/>
        </w:trPr>
        <w:tc>
          <w:tcPr>
            <w:tcW w:w="563" w:type="dxa"/>
            <w:vMerge/>
            <w:hideMark/>
          </w:tcPr>
          <w:p w14:paraId="3EB1EA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A82A2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0A62E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52658FB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A27D940" w14:textId="77777777" w:rsidTr="002B7EA9">
        <w:trPr>
          <w:trHeight w:val="315"/>
        </w:trPr>
        <w:tc>
          <w:tcPr>
            <w:tcW w:w="563" w:type="dxa"/>
            <w:vMerge/>
            <w:hideMark/>
          </w:tcPr>
          <w:p w14:paraId="3F3B169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8DE67C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73F73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08413F5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9A9FE37" w14:textId="77777777" w:rsidTr="002B7EA9">
        <w:trPr>
          <w:trHeight w:val="315"/>
        </w:trPr>
        <w:tc>
          <w:tcPr>
            <w:tcW w:w="563" w:type="dxa"/>
            <w:vMerge/>
            <w:hideMark/>
          </w:tcPr>
          <w:p w14:paraId="75C654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4A958F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FC5CE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298596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A26AFF3" w14:textId="77777777" w:rsidTr="002B7EA9">
        <w:trPr>
          <w:trHeight w:val="315"/>
        </w:trPr>
        <w:tc>
          <w:tcPr>
            <w:tcW w:w="563" w:type="dxa"/>
            <w:vMerge/>
            <w:hideMark/>
          </w:tcPr>
          <w:p w14:paraId="598A2F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55C02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5CEB1C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7587146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5D9E386" w14:textId="77777777" w:rsidTr="002B7EA9">
        <w:trPr>
          <w:trHeight w:val="379"/>
        </w:trPr>
        <w:tc>
          <w:tcPr>
            <w:tcW w:w="563" w:type="dxa"/>
            <w:vMerge w:val="restart"/>
            <w:hideMark/>
          </w:tcPr>
          <w:p w14:paraId="1938D2E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20</w:t>
            </w:r>
          </w:p>
        </w:tc>
        <w:tc>
          <w:tcPr>
            <w:tcW w:w="3210" w:type="dxa"/>
            <w:hideMark/>
          </w:tcPr>
          <w:p w14:paraId="340072D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Out station return same day</w:t>
            </w:r>
          </w:p>
        </w:tc>
        <w:tc>
          <w:tcPr>
            <w:tcW w:w="2560" w:type="dxa"/>
            <w:hideMark/>
          </w:tcPr>
          <w:p w14:paraId="10416F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396153D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794DD98" w14:textId="77777777" w:rsidTr="002B7EA9">
        <w:trPr>
          <w:trHeight w:val="315"/>
        </w:trPr>
        <w:tc>
          <w:tcPr>
            <w:tcW w:w="563" w:type="dxa"/>
            <w:vMerge/>
            <w:hideMark/>
          </w:tcPr>
          <w:p w14:paraId="72FA810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F3461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Out station return next day</w:t>
            </w:r>
          </w:p>
        </w:tc>
        <w:tc>
          <w:tcPr>
            <w:tcW w:w="2560" w:type="dxa"/>
            <w:hideMark/>
          </w:tcPr>
          <w:p w14:paraId="678E413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769F9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F49AE04" w14:textId="77777777" w:rsidTr="002B7EA9">
        <w:trPr>
          <w:trHeight w:val="315"/>
        </w:trPr>
        <w:tc>
          <w:tcPr>
            <w:tcW w:w="563" w:type="dxa"/>
            <w:vMerge/>
            <w:hideMark/>
          </w:tcPr>
          <w:p w14:paraId="4505D8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C3C524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12DB6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51AC05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A14BEE3" w14:textId="77777777" w:rsidTr="002B7EA9">
        <w:trPr>
          <w:trHeight w:val="315"/>
        </w:trPr>
        <w:tc>
          <w:tcPr>
            <w:tcW w:w="563" w:type="dxa"/>
            <w:vMerge/>
            <w:hideMark/>
          </w:tcPr>
          <w:p w14:paraId="58A5B7E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88CFAB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37A807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0D9E399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56C4701" w14:textId="77777777" w:rsidTr="002B7EA9">
        <w:trPr>
          <w:trHeight w:val="315"/>
        </w:trPr>
        <w:tc>
          <w:tcPr>
            <w:tcW w:w="563" w:type="dxa"/>
            <w:vMerge/>
            <w:hideMark/>
          </w:tcPr>
          <w:p w14:paraId="58EBBA3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652DE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435ED9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3E78F2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ECF12F3" w14:textId="77777777" w:rsidTr="002B7EA9">
        <w:trPr>
          <w:trHeight w:val="315"/>
        </w:trPr>
        <w:tc>
          <w:tcPr>
            <w:tcW w:w="563" w:type="dxa"/>
            <w:vMerge/>
            <w:hideMark/>
          </w:tcPr>
          <w:p w14:paraId="75ECB7D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556BC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B9AC4E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3B80FF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E1C5A68" w14:textId="77777777" w:rsidTr="002B7EA9">
        <w:trPr>
          <w:trHeight w:val="315"/>
        </w:trPr>
        <w:tc>
          <w:tcPr>
            <w:tcW w:w="563" w:type="dxa"/>
            <w:vMerge/>
            <w:hideMark/>
          </w:tcPr>
          <w:p w14:paraId="4916D64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C27787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1459E8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46DED84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04F2959" w14:textId="77777777" w:rsidTr="002B7EA9">
        <w:trPr>
          <w:trHeight w:val="315"/>
        </w:trPr>
        <w:tc>
          <w:tcPr>
            <w:tcW w:w="563" w:type="dxa"/>
            <w:vMerge/>
            <w:hideMark/>
          </w:tcPr>
          <w:p w14:paraId="50C54B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3BF15A1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3519D85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B8DF72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39A3736" w14:textId="77777777" w:rsidTr="002B7EA9">
        <w:trPr>
          <w:trHeight w:val="315"/>
        </w:trPr>
        <w:tc>
          <w:tcPr>
            <w:tcW w:w="563" w:type="dxa"/>
            <w:vMerge w:val="restart"/>
            <w:hideMark/>
          </w:tcPr>
          <w:p w14:paraId="07F20C2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21</w:t>
            </w:r>
          </w:p>
        </w:tc>
        <w:tc>
          <w:tcPr>
            <w:tcW w:w="3210" w:type="dxa"/>
            <w:hideMark/>
          </w:tcPr>
          <w:p w14:paraId="6BCA1A2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Out station return same day</w:t>
            </w:r>
          </w:p>
        </w:tc>
        <w:tc>
          <w:tcPr>
            <w:tcW w:w="2560" w:type="dxa"/>
            <w:hideMark/>
          </w:tcPr>
          <w:p w14:paraId="435B058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15F06D3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DD5B245" w14:textId="77777777" w:rsidTr="002B7EA9">
        <w:trPr>
          <w:trHeight w:val="315"/>
        </w:trPr>
        <w:tc>
          <w:tcPr>
            <w:tcW w:w="563" w:type="dxa"/>
            <w:vMerge/>
            <w:hideMark/>
          </w:tcPr>
          <w:p w14:paraId="0E44EBD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5191737" w14:textId="6271496F" w:rsidR="001F5DE0" w:rsidRPr="002B7EA9" w:rsidRDefault="002B7EA9"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Pr>
                <w:rFonts w:ascii="Times New Roman" w:eastAsia="Kokila" w:hAnsi="Times New Roman" w:cs="Times New Roman"/>
                <w:color w:val="000000"/>
                <w:sz w:val="24"/>
                <w:szCs w:val="24"/>
                <w:lang w:val="en-US"/>
              </w:rPr>
              <w:t>Out station return next day</w:t>
            </w:r>
          </w:p>
        </w:tc>
        <w:tc>
          <w:tcPr>
            <w:tcW w:w="2560" w:type="dxa"/>
            <w:hideMark/>
          </w:tcPr>
          <w:p w14:paraId="2E9C469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3C4DC0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113DE01" w14:textId="77777777" w:rsidTr="002B7EA9">
        <w:trPr>
          <w:trHeight w:val="315"/>
        </w:trPr>
        <w:tc>
          <w:tcPr>
            <w:tcW w:w="563" w:type="dxa"/>
            <w:vMerge/>
            <w:hideMark/>
          </w:tcPr>
          <w:p w14:paraId="5A24B2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CD02E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99246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2BAC03A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17F3BF7" w14:textId="77777777" w:rsidTr="002B7EA9">
        <w:trPr>
          <w:trHeight w:val="315"/>
        </w:trPr>
        <w:tc>
          <w:tcPr>
            <w:tcW w:w="563" w:type="dxa"/>
            <w:vMerge/>
            <w:hideMark/>
          </w:tcPr>
          <w:p w14:paraId="72388DC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EA3D4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E24A2E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E89A4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6B5024D" w14:textId="77777777" w:rsidTr="002B7EA9">
        <w:trPr>
          <w:trHeight w:val="315"/>
        </w:trPr>
        <w:tc>
          <w:tcPr>
            <w:tcW w:w="563" w:type="dxa"/>
            <w:vMerge/>
            <w:hideMark/>
          </w:tcPr>
          <w:p w14:paraId="192C58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55119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35B0D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77313B1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D380082" w14:textId="77777777" w:rsidTr="002B7EA9">
        <w:trPr>
          <w:trHeight w:val="315"/>
        </w:trPr>
        <w:tc>
          <w:tcPr>
            <w:tcW w:w="563" w:type="dxa"/>
            <w:vMerge/>
            <w:hideMark/>
          </w:tcPr>
          <w:p w14:paraId="592624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743FB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60F44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42B0A1B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F7D7B2D" w14:textId="77777777" w:rsidTr="002B7EA9">
        <w:trPr>
          <w:trHeight w:val="315"/>
        </w:trPr>
        <w:tc>
          <w:tcPr>
            <w:tcW w:w="563" w:type="dxa"/>
            <w:vMerge/>
            <w:hideMark/>
          </w:tcPr>
          <w:p w14:paraId="387842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8A3FE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46688D0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33F66B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DA43F14" w14:textId="77777777" w:rsidTr="002B7EA9">
        <w:trPr>
          <w:trHeight w:val="615"/>
        </w:trPr>
        <w:tc>
          <w:tcPr>
            <w:tcW w:w="9465" w:type="dxa"/>
            <w:gridSpan w:val="4"/>
            <w:hideMark/>
          </w:tcPr>
          <w:p w14:paraId="63B1234D" w14:textId="290578D6"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1. Parking charges/ RTO Charges/ Toll charges/ Maintenance Repair of the vehicle will be </w:t>
            </w:r>
            <w:r w:rsidR="002B7EA9" w:rsidRPr="002B7EA9">
              <w:rPr>
                <w:rFonts w:ascii="Times New Roman" w:eastAsia="Kokila" w:hAnsi="Times New Roman" w:cs="Times New Roman"/>
                <w:color w:val="000000"/>
                <w:sz w:val="24"/>
                <w:szCs w:val="24"/>
                <w:lang w:val="en-US"/>
              </w:rPr>
              <w:t>borne</w:t>
            </w:r>
            <w:r w:rsidRPr="002B7EA9">
              <w:rPr>
                <w:rFonts w:ascii="Times New Roman" w:eastAsia="Kokila" w:hAnsi="Times New Roman" w:cs="Times New Roman"/>
                <w:color w:val="000000"/>
                <w:sz w:val="24"/>
                <w:szCs w:val="24"/>
                <w:lang w:val="en-US"/>
              </w:rPr>
              <w:t xml:space="preserve"> by the Owner.  </w:t>
            </w:r>
          </w:p>
        </w:tc>
      </w:tr>
      <w:tr w:rsidR="001F5DE0" w:rsidRPr="002B7EA9" w14:paraId="51C95D44" w14:textId="77777777" w:rsidTr="002B7EA9">
        <w:trPr>
          <w:trHeight w:val="423"/>
        </w:trPr>
        <w:tc>
          <w:tcPr>
            <w:tcW w:w="9465" w:type="dxa"/>
            <w:gridSpan w:val="4"/>
            <w:hideMark/>
          </w:tcPr>
          <w:p w14:paraId="4114B0A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2.   These services are used for Educational purpose therefore GST will be exempted </w:t>
            </w:r>
          </w:p>
        </w:tc>
      </w:tr>
      <w:tr w:rsidR="001F5DE0" w:rsidRPr="002B7EA9" w14:paraId="242F111B" w14:textId="77777777" w:rsidTr="002B7EA9">
        <w:trPr>
          <w:trHeight w:val="690"/>
        </w:trPr>
        <w:tc>
          <w:tcPr>
            <w:tcW w:w="9465" w:type="dxa"/>
            <w:gridSpan w:val="4"/>
            <w:hideMark/>
          </w:tcPr>
          <w:p w14:paraId="350BE3C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Where Bureau of Indian standards (BIS) certification marked goods are available in market, goods with those or equivalent marking only shall be offered</w:t>
            </w:r>
          </w:p>
        </w:tc>
      </w:tr>
      <w:tr w:rsidR="001F5DE0" w:rsidRPr="002B7EA9" w14:paraId="47EDF151" w14:textId="77777777" w:rsidTr="002B7EA9">
        <w:trPr>
          <w:trHeight w:val="770"/>
        </w:trPr>
        <w:tc>
          <w:tcPr>
            <w:tcW w:w="9465" w:type="dxa"/>
            <w:gridSpan w:val="4"/>
            <w:hideMark/>
          </w:tcPr>
          <w:p w14:paraId="3CB00649" w14:textId="633724A8"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a) The contract shall be for the supply of the mentioned items to the KVS. The bidder shall quote for items in the format of quotation attached. Corrections, if any, shall be mode by crossing out, </w:t>
            </w:r>
            <w:r w:rsidR="00EC1917" w:rsidRPr="002B7EA9">
              <w:rPr>
                <w:rFonts w:ascii="Times New Roman" w:eastAsia="Kokila" w:hAnsi="Times New Roman" w:cs="Times New Roman"/>
                <w:color w:val="000000"/>
                <w:sz w:val="24"/>
                <w:szCs w:val="24"/>
                <w:lang w:val="en-US"/>
              </w:rPr>
              <w:t>initialing</w:t>
            </w:r>
            <w:r w:rsidRPr="002B7EA9">
              <w:rPr>
                <w:rFonts w:ascii="Times New Roman" w:eastAsia="Kokila" w:hAnsi="Times New Roman" w:cs="Times New Roman"/>
                <w:color w:val="000000"/>
                <w:sz w:val="24"/>
                <w:szCs w:val="24"/>
                <w:lang w:val="en-US"/>
              </w:rPr>
              <w:t>, dating and rewriting;</w:t>
            </w:r>
          </w:p>
        </w:tc>
      </w:tr>
      <w:tr w:rsidR="001F5DE0" w:rsidRPr="002B7EA9" w14:paraId="1AD19763" w14:textId="77777777" w:rsidTr="002B7EA9">
        <w:trPr>
          <w:trHeight w:val="540"/>
        </w:trPr>
        <w:tc>
          <w:tcPr>
            <w:tcW w:w="9465" w:type="dxa"/>
            <w:gridSpan w:val="4"/>
            <w:hideMark/>
          </w:tcPr>
          <w:p w14:paraId="0E4F7F41" w14:textId="25E963BF"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b) All duties, taxes and other levies payable by the bidder, shall </w:t>
            </w:r>
            <w:r w:rsidR="002B7EA9">
              <w:rPr>
                <w:rFonts w:ascii="Times New Roman" w:eastAsia="Kokila" w:hAnsi="Times New Roman" w:cs="Times New Roman"/>
                <w:color w:val="000000"/>
                <w:sz w:val="24"/>
                <w:szCs w:val="24"/>
                <w:lang w:val="en-US"/>
              </w:rPr>
              <w:t>be included in the total price.</w:t>
            </w:r>
          </w:p>
        </w:tc>
      </w:tr>
      <w:tr w:rsidR="001F5DE0" w:rsidRPr="002B7EA9" w14:paraId="02FA0120" w14:textId="77777777" w:rsidTr="002B7EA9">
        <w:trPr>
          <w:trHeight w:val="576"/>
        </w:trPr>
        <w:tc>
          <w:tcPr>
            <w:tcW w:w="9465" w:type="dxa"/>
            <w:gridSpan w:val="4"/>
            <w:hideMark/>
          </w:tcPr>
          <w:p w14:paraId="75A98256" w14:textId="68B47D19"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b/>
                <w:bCs/>
                <w:color w:val="000000"/>
                <w:sz w:val="24"/>
                <w:szCs w:val="24"/>
                <w:lang w:val="en-US"/>
              </w:rPr>
              <w:t xml:space="preserve">c) </w:t>
            </w:r>
            <w:r w:rsidRPr="002B7EA9">
              <w:rPr>
                <w:rFonts w:ascii="Times New Roman" w:eastAsia="Kokila" w:hAnsi="Times New Roman" w:cs="Times New Roman"/>
                <w:color w:val="000000"/>
                <w:sz w:val="24"/>
                <w:szCs w:val="24"/>
                <w:lang w:val="en-US"/>
              </w:rPr>
              <w:t xml:space="preserve">   The rates quoted by the bidder shall be fixed for the duration of the contract (and shall be quoted in Indian Rupees only);</w:t>
            </w:r>
          </w:p>
        </w:tc>
      </w:tr>
      <w:tr w:rsidR="001F5DE0" w:rsidRPr="002B7EA9" w14:paraId="320B5A96" w14:textId="77777777" w:rsidTr="002B7EA9">
        <w:trPr>
          <w:trHeight w:val="333"/>
        </w:trPr>
        <w:tc>
          <w:tcPr>
            <w:tcW w:w="9465" w:type="dxa"/>
            <w:gridSpan w:val="4"/>
            <w:hideMark/>
          </w:tcPr>
          <w:p w14:paraId="4C09E10C" w14:textId="34E10D3C" w:rsidR="001F5DE0" w:rsidRPr="002B7EA9" w:rsidRDefault="00EC1917"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Pr>
                <w:rFonts w:ascii="Times New Roman" w:eastAsia="Kokila" w:hAnsi="Times New Roman" w:cs="Times New Roman"/>
                <w:color w:val="000000"/>
                <w:sz w:val="24"/>
                <w:szCs w:val="24"/>
                <w:lang w:val="en-US"/>
              </w:rPr>
              <w:t>d)</w:t>
            </w:r>
            <w:r w:rsidR="001F5DE0" w:rsidRPr="002B7EA9">
              <w:rPr>
                <w:rFonts w:ascii="Times New Roman" w:eastAsia="Kokila" w:hAnsi="Times New Roman" w:cs="Times New Roman"/>
                <w:color w:val="000000"/>
                <w:sz w:val="24"/>
                <w:szCs w:val="24"/>
                <w:lang w:val="en-US"/>
              </w:rPr>
              <w:t xml:space="preserve"> The prices should be quoted in Indian Rupees only.</w:t>
            </w:r>
          </w:p>
        </w:tc>
      </w:tr>
      <w:tr w:rsidR="001F5DE0" w:rsidRPr="002B7EA9" w14:paraId="04DFFDCB" w14:textId="77777777" w:rsidTr="002B7EA9">
        <w:trPr>
          <w:trHeight w:val="630"/>
        </w:trPr>
        <w:tc>
          <w:tcPr>
            <w:tcW w:w="9465" w:type="dxa"/>
            <w:gridSpan w:val="4"/>
            <w:hideMark/>
          </w:tcPr>
          <w:p w14:paraId="789EF312" w14:textId="384AB0EC"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e)  The RTO permit for using buses for passenger/students are compulsory to obtain </w:t>
            </w:r>
            <w:proofErr w:type="gramStart"/>
            <w:r w:rsidRPr="002B7EA9">
              <w:rPr>
                <w:rFonts w:ascii="Times New Roman" w:eastAsia="Kokila" w:hAnsi="Times New Roman" w:cs="Times New Roman"/>
                <w:color w:val="000000"/>
                <w:sz w:val="24"/>
                <w:szCs w:val="24"/>
                <w:lang w:val="en-US"/>
              </w:rPr>
              <w:t>from  District</w:t>
            </w:r>
            <w:proofErr w:type="gramEnd"/>
            <w:r w:rsidRPr="002B7EA9">
              <w:rPr>
                <w:rFonts w:ascii="Times New Roman" w:eastAsia="Kokila" w:hAnsi="Times New Roman" w:cs="Times New Roman"/>
                <w:color w:val="000000"/>
                <w:sz w:val="24"/>
                <w:szCs w:val="24"/>
                <w:lang w:val="en-US"/>
              </w:rPr>
              <w:t xml:space="preserve"> authority of RTO. </w:t>
            </w:r>
          </w:p>
        </w:tc>
      </w:tr>
      <w:tr w:rsidR="001F5DE0" w:rsidRPr="002B7EA9" w14:paraId="52B01F05" w14:textId="77777777" w:rsidTr="002B7EA9">
        <w:trPr>
          <w:trHeight w:val="465"/>
        </w:trPr>
        <w:tc>
          <w:tcPr>
            <w:tcW w:w="9465" w:type="dxa"/>
            <w:gridSpan w:val="4"/>
            <w:noWrap/>
            <w:hideMark/>
          </w:tcPr>
          <w:p w14:paraId="2017F8CA" w14:textId="6D2B25E6" w:rsidR="001F5DE0" w:rsidRPr="002B7EA9" w:rsidRDefault="00EC1917"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Pr>
                <w:rFonts w:ascii="Times New Roman" w:eastAsia="Kokila" w:hAnsi="Times New Roman" w:cs="Times New Roman"/>
                <w:color w:val="000000"/>
                <w:sz w:val="24"/>
                <w:szCs w:val="24"/>
                <w:lang w:val="en-US"/>
              </w:rPr>
              <w:t>f)</w:t>
            </w:r>
            <w:r w:rsidR="001F5DE0" w:rsidRPr="002B7EA9">
              <w:rPr>
                <w:rFonts w:ascii="Times New Roman" w:eastAsia="Kokila" w:hAnsi="Times New Roman" w:cs="Times New Roman"/>
                <w:color w:val="000000"/>
                <w:sz w:val="24"/>
                <w:szCs w:val="24"/>
                <w:lang w:val="en-US"/>
              </w:rPr>
              <w:t xml:space="preserve">  Each bidder shall submit only one quotation;</w:t>
            </w:r>
          </w:p>
        </w:tc>
      </w:tr>
      <w:tr w:rsidR="001F5DE0" w:rsidRPr="002B7EA9" w14:paraId="08A462F2" w14:textId="77777777" w:rsidTr="002B7EA9">
        <w:trPr>
          <w:trHeight w:val="403"/>
        </w:trPr>
        <w:tc>
          <w:tcPr>
            <w:tcW w:w="9465" w:type="dxa"/>
            <w:gridSpan w:val="4"/>
            <w:hideMark/>
          </w:tcPr>
          <w:p w14:paraId="49A2E127" w14:textId="104FA9D4" w:rsidR="001F5DE0" w:rsidRPr="002B7EA9" w:rsidRDefault="001F5DE0"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g</w:t>
            </w:r>
            <w:r w:rsidR="00EC1917">
              <w:rPr>
                <w:rFonts w:ascii="Times New Roman" w:eastAsia="Kokila" w:hAnsi="Times New Roman" w:cs="Times New Roman"/>
                <w:color w:val="000000"/>
                <w:sz w:val="24"/>
                <w:szCs w:val="24"/>
                <w:lang w:val="en-US"/>
              </w:rPr>
              <w:t>)</w:t>
            </w:r>
            <w:r w:rsidRPr="002B7EA9">
              <w:rPr>
                <w:rFonts w:ascii="Times New Roman" w:eastAsia="Kokila" w:hAnsi="Times New Roman" w:cs="Times New Roman"/>
                <w:color w:val="000000"/>
                <w:sz w:val="24"/>
                <w:szCs w:val="24"/>
                <w:lang w:val="en-US"/>
              </w:rPr>
              <w:t xml:space="preserve"> Telex or Facsimile quotations are not acceptable</w:t>
            </w:r>
          </w:p>
        </w:tc>
      </w:tr>
      <w:tr w:rsidR="001F5DE0" w:rsidRPr="002B7EA9" w14:paraId="3D554AEC" w14:textId="77777777" w:rsidTr="002B7EA9">
        <w:trPr>
          <w:trHeight w:val="315"/>
        </w:trPr>
        <w:tc>
          <w:tcPr>
            <w:tcW w:w="9465" w:type="dxa"/>
            <w:gridSpan w:val="4"/>
            <w:hideMark/>
          </w:tcPr>
          <w:p w14:paraId="7BC485FE" w14:textId="450616AD" w:rsidR="001F5DE0" w:rsidRPr="002B7EA9" w:rsidRDefault="00EC1917"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Pr>
                <w:rFonts w:ascii="Times New Roman" w:eastAsia="Kokila" w:hAnsi="Times New Roman" w:cs="Times New Roman"/>
                <w:color w:val="000000"/>
                <w:sz w:val="24"/>
                <w:szCs w:val="24"/>
                <w:lang w:val="en-US"/>
              </w:rPr>
              <w:t>i)</w:t>
            </w:r>
            <w:r w:rsidR="001F5DE0" w:rsidRPr="002B7EA9">
              <w:rPr>
                <w:rFonts w:ascii="Times New Roman" w:eastAsia="Kokila" w:hAnsi="Times New Roman" w:cs="Times New Roman"/>
                <w:color w:val="000000"/>
                <w:sz w:val="24"/>
                <w:szCs w:val="24"/>
                <w:lang w:val="en-US"/>
              </w:rPr>
              <w:t xml:space="preserve"> The VAT and Toll charge will be paid by Firm.</w:t>
            </w:r>
          </w:p>
        </w:tc>
      </w:tr>
      <w:tr w:rsidR="001F5DE0" w:rsidRPr="002B7EA9" w14:paraId="7A166650" w14:textId="77777777" w:rsidTr="002B7EA9">
        <w:trPr>
          <w:trHeight w:val="315"/>
        </w:trPr>
        <w:tc>
          <w:tcPr>
            <w:tcW w:w="9465" w:type="dxa"/>
            <w:gridSpan w:val="4"/>
            <w:noWrap/>
            <w:hideMark/>
          </w:tcPr>
          <w:p w14:paraId="0C281E1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3. Validity of quotations</w:t>
            </w:r>
          </w:p>
        </w:tc>
      </w:tr>
      <w:tr w:rsidR="001F5DE0" w:rsidRPr="002B7EA9" w14:paraId="24FC5FB7" w14:textId="77777777" w:rsidTr="002B7EA9">
        <w:trPr>
          <w:trHeight w:val="478"/>
        </w:trPr>
        <w:tc>
          <w:tcPr>
            <w:tcW w:w="9465" w:type="dxa"/>
            <w:gridSpan w:val="4"/>
            <w:hideMark/>
          </w:tcPr>
          <w:p w14:paraId="485FF9BB" w14:textId="09F0E9BC"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The quotation shall remain valid for a period not less than one year after the deadline specified for submission of quotations.</w:t>
            </w:r>
          </w:p>
        </w:tc>
      </w:tr>
      <w:tr w:rsidR="001F5DE0" w:rsidRPr="002B7EA9" w14:paraId="2C6BAE60" w14:textId="77777777" w:rsidTr="002B7EA9">
        <w:trPr>
          <w:trHeight w:val="315"/>
        </w:trPr>
        <w:tc>
          <w:tcPr>
            <w:tcW w:w="9465" w:type="dxa"/>
            <w:gridSpan w:val="4"/>
            <w:noWrap/>
            <w:hideMark/>
          </w:tcPr>
          <w:p w14:paraId="00F0AE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4. Evaluation of quotations:</w:t>
            </w:r>
          </w:p>
        </w:tc>
      </w:tr>
      <w:tr w:rsidR="001F5DE0" w:rsidRPr="002B7EA9" w14:paraId="2BEC0DB9" w14:textId="77777777" w:rsidTr="002B7EA9">
        <w:trPr>
          <w:trHeight w:val="527"/>
        </w:trPr>
        <w:tc>
          <w:tcPr>
            <w:tcW w:w="9465" w:type="dxa"/>
            <w:gridSpan w:val="4"/>
            <w:hideMark/>
          </w:tcPr>
          <w:p w14:paraId="1932C02A" w14:textId="502763A9" w:rsidR="001F5DE0" w:rsidRPr="002B7EA9" w:rsidRDefault="001F5DE0"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The Purchaser will evaluate and compare the quotations determined to be</w:t>
            </w:r>
            <w:r w:rsidR="00EC1917">
              <w:rPr>
                <w:rFonts w:ascii="Times New Roman" w:eastAsia="Kokila" w:hAnsi="Times New Roman" w:cs="Times New Roman"/>
                <w:color w:val="000000"/>
                <w:sz w:val="24"/>
                <w:szCs w:val="24"/>
                <w:lang w:val="en-US"/>
              </w:rPr>
              <w:t xml:space="preserve"> </w:t>
            </w:r>
            <w:r w:rsidRPr="002B7EA9">
              <w:rPr>
                <w:rFonts w:ascii="Times New Roman" w:eastAsia="Kokila" w:hAnsi="Times New Roman" w:cs="Times New Roman"/>
                <w:color w:val="000000"/>
                <w:sz w:val="24"/>
                <w:szCs w:val="24"/>
                <w:lang w:val="en-US"/>
              </w:rPr>
              <w:t>substantially responsive, i.e., which are:</w:t>
            </w:r>
          </w:p>
        </w:tc>
      </w:tr>
      <w:tr w:rsidR="001F5DE0" w:rsidRPr="002B7EA9" w14:paraId="7145B448" w14:textId="77777777" w:rsidTr="002B7EA9">
        <w:trPr>
          <w:trHeight w:val="315"/>
        </w:trPr>
        <w:tc>
          <w:tcPr>
            <w:tcW w:w="9465" w:type="dxa"/>
            <w:gridSpan w:val="4"/>
            <w:noWrap/>
            <w:hideMark/>
          </w:tcPr>
          <w:p w14:paraId="19D73CD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 Properly signed and</w:t>
            </w:r>
          </w:p>
        </w:tc>
      </w:tr>
      <w:tr w:rsidR="001F5DE0" w:rsidRPr="002B7EA9" w14:paraId="2B2B7ED3" w14:textId="77777777" w:rsidTr="00EC1917">
        <w:trPr>
          <w:trHeight w:val="558"/>
        </w:trPr>
        <w:tc>
          <w:tcPr>
            <w:tcW w:w="9465" w:type="dxa"/>
            <w:gridSpan w:val="4"/>
            <w:noWrap/>
            <w:hideMark/>
          </w:tcPr>
          <w:p w14:paraId="1A22267E" w14:textId="3AEC6CDA"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b) </w:t>
            </w:r>
            <w:r w:rsidR="002B7EA9" w:rsidRPr="002B7EA9">
              <w:rPr>
                <w:rFonts w:ascii="Times New Roman" w:eastAsia="Kokila" w:hAnsi="Times New Roman" w:cs="Times New Roman"/>
                <w:color w:val="000000"/>
                <w:sz w:val="24"/>
                <w:szCs w:val="24"/>
                <w:lang w:val="en-US"/>
              </w:rPr>
              <w:t>Conform</w:t>
            </w:r>
            <w:r w:rsidRPr="002B7EA9">
              <w:rPr>
                <w:rFonts w:ascii="Times New Roman" w:eastAsia="Kokila" w:hAnsi="Times New Roman" w:cs="Times New Roman"/>
                <w:color w:val="000000"/>
                <w:sz w:val="24"/>
                <w:szCs w:val="24"/>
                <w:lang w:val="en-US"/>
              </w:rPr>
              <w:t xml:space="preserve"> to the terms and conditions and specifications.</w:t>
            </w:r>
          </w:p>
        </w:tc>
      </w:tr>
      <w:tr w:rsidR="001F5DE0" w:rsidRPr="002B7EA9" w14:paraId="1523F1E4" w14:textId="77777777" w:rsidTr="002B7EA9">
        <w:trPr>
          <w:trHeight w:val="1237"/>
        </w:trPr>
        <w:tc>
          <w:tcPr>
            <w:tcW w:w="9465" w:type="dxa"/>
            <w:gridSpan w:val="4"/>
            <w:hideMark/>
          </w:tcPr>
          <w:p w14:paraId="3EAD305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lastRenderedPageBreak/>
              <w:t>5. The evaluation would be done for all the items put together. The items for which no rates have been quoted would be treated as zero and the total amount would be computed accordingly. The bidder who has quoted for partial quantity of any one or more item(s) would be treated as non-responsive. Purchaser will award the contract to the responsive bidder whose total cost for all the items put together is the lowest.</w:t>
            </w:r>
          </w:p>
        </w:tc>
      </w:tr>
      <w:tr w:rsidR="001F5DE0" w:rsidRPr="002B7EA9" w14:paraId="62E4ADBD" w14:textId="77777777" w:rsidTr="002B7EA9">
        <w:trPr>
          <w:trHeight w:val="315"/>
        </w:trPr>
        <w:tc>
          <w:tcPr>
            <w:tcW w:w="9465" w:type="dxa"/>
            <w:gridSpan w:val="4"/>
            <w:noWrap/>
            <w:hideMark/>
          </w:tcPr>
          <w:p w14:paraId="1F0376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6. Award of contract:</w:t>
            </w:r>
          </w:p>
        </w:tc>
      </w:tr>
      <w:tr w:rsidR="001F5DE0" w:rsidRPr="002B7EA9" w14:paraId="21C7F257" w14:textId="77777777" w:rsidTr="002B7EA9">
        <w:trPr>
          <w:trHeight w:val="552"/>
        </w:trPr>
        <w:tc>
          <w:tcPr>
            <w:tcW w:w="9465" w:type="dxa"/>
            <w:gridSpan w:val="4"/>
            <w:hideMark/>
          </w:tcPr>
          <w:p w14:paraId="79EA04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 The purchaser will award the contract to the bidder whose quotation has been determined to be substantially responsive and who has offered the lowest price as per para 5 above;</w:t>
            </w:r>
          </w:p>
        </w:tc>
      </w:tr>
      <w:tr w:rsidR="001F5DE0" w:rsidRPr="002B7EA9" w14:paraId="76DF6525" w14:textId="77777777" w:rsidTr="002B7EA9">
        <w:trPr>
          <w:trHeight w:val="720"/>
        </w:trPr>
        <w:tc>
          <w:tcPr>
            <w:tcW w:w="9465" w:type="dxa"/>
            <w:gridSpan w:val="4"/>
            <w:hideMark/>
          </w:tcPr>
          <w:p w14:paraId="0EA8A57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(b)The bidder whose bid is accepted will be notified of the award of the contract by the Office prior to expiration of the quotation validity period;</w:t>
            </w:r>
          </w:p>
        </w:tc>
      </w:tr>
      <w:tr w:rsidR="001F5DE0" w:rsidRPr="002B7EA9" w14:paraId="4BC102A0" w14:textId="77777777" w:rsidTr="002B7EA9">
        <w:trPr>
          <w:trHeight w:val="596"/>
        </w:trPr>
        <w:tc>
          <w:tcPr>
            <w:tcW w:w="9465" w:type="dxa"/>
            <w:gridSpan w:val="4"/>
            <w:hideMark/>
          </w:tcPr>
          <w:p w14:paraId="733823C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(c)    The Notification of Award to clearly specify any change in the unit price or any other terms and conditions accepted.</w:t>
            </w:r>
          </w:p>
        </w:tc>
      </w:tr>
      <w:tr w:rsidR="001F5DE0" w:rsidRPr="002B7EA9" w14:paraId="64F79944" w14:textId="77777777" w:rsidTr="002B7EA9">
        <w:trPr>
          <w:trHeight w:val="780"/>
        </w:trPr>
        <w:tc>
          <w:tcPr>
            <w:tcW w:w="9465" w:type="dxa"/>
            <w:gridSpan w:val="4"/>
            <w:hideMark/>
          </w:tcPr>
          <w:p w14:paraId="468E87AC" w14:textId="182E1D03"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(d)    Notwithstanding the above, the Purchaser reserves the right to accept or reject any quotations and to cancel the bidding process and reject all quotations at any time prior to the award of the contract.</w:t>
            </w:r>
          </w:p>
        </w:tc>
      </w:tr>
      <w:tr w:rsidR="001F5DE0" w:rsidRPr="002B7EA9" w14:paraId="1769A865" w14:textId="77777777" w:rsidTr="002B7EA9">
        <w:trPr>
          <w:trHeight w:val="557"/>
        </w:trPr>
        <w:tc>
          <w:tcPr>
            <w:tcW w:w="9465" w:type="dxa"/>
            <w:gridSpan w:val="4"/>
            <w:hideMark/>
          </w:tcPr>
          <w:p w14:paraId="09BF9FFF" w14:textId="008ABF65" w:rsidR="001F5DE0" w:rsidRPr="002B7EA9" w:rsidRDefault="001F5DE0" w:rsidP="000B00FB">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7. </w:t>
            </w:r>
            <w:r w:rsidRPr="000B00FB">
              <w:rPr>
                <w:rFonts w:ascii="Times New Roman" w:eastAsia="Kokila" w:hAnsi="Times New Roman" w:cs="Times New Roman"/>
                <w:b/>
                <w:bCs/>
                <w:color w:val="000000"/>
                <w:sz w:val="24"/>
                <w:szCs w:val="24"/>
                <w:lang w:val="en-US"/>
              </w:rPr>
              <w:t>Last date and time</w:t>
            </w:r>
            <w:r w:rsidRPr="002B7EA9">
              <w:rPr>
                <w:rFonts w:ascii="Times New Roman" w:eastAsia="Kokila" w:hAnsi="Times New Roman" w:cs="Times New Roman"/>
                <w:color w:val="000000"/>
                <w:sz w:val="24"/>
                <w:szCs w:val="24"/>
                <w:lang w:val="en-US"/>
              </w:rPr>
              <w:t xml:space="preserve"> of receipt of quotations:  </w:t>
            </w:r>
            <w:r w:rsidR="000B00FB" w:rsidRPr="000B00FB">
              <w:rPr>
                <w:rFonts w:ascii="Times New Roman" w:eastAsia="Kokila" w:hAnsi="Times New Roman" w:cs="Times New Roman"/>
                <w:b/>
                <w:bCs/>
                <w:color w:val="000000"/>
                <w:sz w:val="24"/>
                <w:szCs w:val="24"/>
                <w:lang w:val="en-US"/>
              </w:rPr>
              <w:t>29</w:t>
            </w:r>
            <w:r w:rsidRPr="000B00FB">
              <w:rPr>
                <w:rFonts w:ascii="Times New Roman" w:eastAsia="Kokila" w:hAnsi="Times New Roman" w:cs="Times New Roman"/>
                <w:b/>
                <w:bCs/>
                <w:color w:val="000000"/>
                <w:sz w:val="24"/>
                <w:szCs w:val="24"/>
                <w:lang w:val="en-US"/>
              </w:rPr>
              <w:t>.092022. 02:00 PM</w:t>
            </w:r>
            <w:r w:rsidRPr="002B7EA9">
              <w:rPr>
                <w:rFonts w:ascii="Times New Roman" w:eastAsia="Kokila" w:hAnsi="Times New Roman" w:cs="Times New Roman"/>
                <w:color w:val="000000"/>
                <w:sz w:val="24"/>
                <w:szCs w:val="24"/>
                <w:lang w:val="en-US"/>
              </w:rPr>
              <w:t xml:space="preserve">. Quotations will be </w:t>
            </w:r>
            <w:r w:rsidRPr="000B00FB">
              <w:rPr>
                <w:rFonts w:ascii="Times New Roman" w:eastAsia="Kokila" w:hAnsi="Times New Roman" w:cs="Times New Roman"/>
                <w:b/>
                <w:bCs/>
                <w:color w:val="000000"/>
                <w:sz w:val="24"/>
                <w:szCs w:val="24"/>
                <w:lang w:val="en-US"/>
              </w:rPr>
              <w:t xml:space="preserve">opened on </w:t>
            </w:r>
            <w:r w:rsidR="000B00FB" w:rsidRPr="000B00FB">
              <w:rPr>
                <w:rFonts w:ascii="Times New Roman" w:eastAsia="Kokila" w:hAnsi="Times New Roman" w:cs="Times New Roman"/>
                <w:b/>
                <w:bCs/>
                <w:color w:val="000000"/>
                <w:sz w:val="24"/>
                <w:szCs w:val="24"/>
                <w:lang w:val="en-US"/>
              </w:rPr>
              <w:t>01</w:t>
            </w:r>
            <w:r w:rsidRPr="000B00FB">
              <w:rPr>
                <w:rFonts w:ascii="Times New Roman" w:eastAsia="Kokila" w:hAnsi="Times New Roman" w:cs="Times New Roman"/>
                <w:b/>
                <w:bCs/>
                <w:color w:val="000000"/>
                <w:sz w:val="24"/>
                <w:szCs w:val="24"/>
                <w:lang w:val="en-US"/>
              </w:rPr>
              <w:t>.</w:t>
            </w:r>
            <w:r w:rsidR="000B00FB" w:rsidRPr="000B00FB">
              <w:rPr>
                <w:rFonts w:ascii="Times New Roman" w:eastAsia="Kokila" w:hAnsi="Times New Roman" w:cs="Times New Roman"/>
                <w:b/>
                <w:bCs/>
                <w:color w:val="000000"/>
                <w:sz w:val="24"/>
                <w:szCs w:val="24"/>
                <w:lang w:val="en-US"/>
              </w:rPr>
              <w:t>10</w:t>
            </w:r>
            <w:r w:rsidRPr="000B00FB">
              <w:rPr>
                <w:rFonts w:ascii="Times New Roman" w:eastAsia="Kokila" w:hAnsi="Times New Roman" w:cs="Times New Roman"/>
                <w:b/>
                <w:bCs/>
                <w:color w:val="000000"/>
                <w:sz w:val="24"/>
                <w:szCs w:val="24"/>
                <w:lang w:val="en-US"/>
              </w:rPr>
              <w:t xml:space="preserve">.2022 at </w:t>
            </w:r>
            <w:r w:rsidR="000B00FB" w:rsidRPr="000B00FB">
              <w:rPr>
                <w:rFonts w:ascii="Times New Roman" w:eastAsia="Kokila" w:hAnsi="Times New Roman" w:cs="Times New Roman"/>
                <w:b/>
                <w:bCs/>
                <w:color w:val="000000"/>
                <w:sz w:val="24"/>
                <w:szCs w:val="24"/>
                <w:lang w:val="en-US"/>
              </w:rPr>
              <w:t>11:30a</w:t>
            </w:r>
            <w:r w:rsidRPr="000B00FB">
              <w:rPr>
                <w:rFonts w:ascii="Times New Roman" w:eastAsia="Kokila" w:hAnsi="Times New Roman" w:cs="Times New Roman"/>
                <w:b/>
                <w:bCs/>
                <w:color w:val="000000"/>
                <w:sz w:val="24"/>
                <w:szCs w:val="24"/>
                <w:lang w:val="en-US"/>
              </w:rPr>
              <w:t>m.</w:t>
            </w:r>
            <w:r w:rsidRPr="002B7EA9">
              <w:rPr>
                <w:rFonts w:ascii="Times New Roman" w:eastAsia="Kokila" w:hAnsi="Times New Roman" w:cs="Times New Roman"/>
                <w:color w:val="000000"/>
                <w:sz w:val="24"/>
                <w:szCs w:val="24"/>
                <w:lang w:val="en-US"/>
              </w:rPr>
              <w:t xml:space="preserve"> </w:t>
            </w:r>
          </w:p>
        </w:tc>
      </w:tr>
      <w:tr w:rsidR="001F5DE0" w:rsidRPr="002B7EA9" w14:paraId="52EAD288" w14:textId="77777777" w:rsidTr="002B7EA9">
        <w:trPr>
          <w:trHeight w:val="487"/>
        </w:trPr>
        <w:tc>
          <w:tcPr>
            <w:tcW w:w="9465" w:type="dxa"/>
            <w:gridSpan w:val="4"/>
            <w:hideMark/>
          </w:tcPr>
          <w:p w14:paraId="4B6DEB5B" w14:textId="71CD4F54"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8.</w:t>
            </w:r>
            <w:r w:rsidR="002B7EA9">
              <w:rPr>
                <w:rFonts w:ascii="Times New Roman" w:eastAsia="Kokila" w:hAnsi="Times New Roman" w:cs="Times New Roman"/>
                <w:color w:val="000000"/>
                <w:sz w:val="24"/>
                <w:szCs w:val="24"/>
                <w:lang w:val="en-US"/>
              </w:rPr>
              <w:t xml:space="preserve"> </w:t>
            </w:r>
            <w:r w:rsidRPr="002B7EA9">
              <w:rPr>
                <w:rFonts w:ascii="Times New Roman" w:eastAsia="Kokila" w:hAnsi="Times New Roman" w:cs="Times New Roman"/>
                <w:color w:val="000000"/>
                <w:sz w:val="24"/>
                <w:szCs w:val="24"/>
                <w:lang w:val="en-US"/>
              </w:rPr>
              <w:t>Principal reserves the right to cancel part or whole of quotation/tender anytime without assigning any reason</w:t>
            </w:r>
          </w:p>
        </w:tc>
      </w:tr>
      <w:tr w:rsidR="001F5DE0" w:rsidRPr="002B7EA9" w14:paraId="0ACC4E21" w14:textId="77777777" w:rsidTr="002B7EA9">
        <w:trPr>
          <w:trHeight w:val="1119"/>
        </w:trPr>
        <w:tc>
          <w:tcPr>
            <w:tcW w:w="9465" w:type="dxa"/>
            <w:gridSpan w:val="4"/>
            <w:hideMark/>
          </w:tcPr>
          <w:p w14:paraId="159B8865" w14:textId="08F7741B" w:rsidR="001F5DE0" w:rsidRPr="002B7EA9" w:rsidRDefault="001F5DE0" w:rsidP="000B00FB">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You are requested to send the sealed quotat</w:t>
            </w:r>
            <w:r w:rsidR="000B00FB">
              <w:rPr>
                <w:rFonts w:ascii="Times New Roman" w:eastAsia="Kokila" w:hAnsi="Times New Roman" w:cs="Times New Roman"/>
                <w:color w:val="000000"/>
                <w:sz w:val="24"/>
                <w:szCs w:val="24"/>
                <w:lang w:val="en-US"/>
              </w:rPr>
              <w:t>ions in your letterhead by Hand</w:t>
            </w:r>
            <w:r w:rsidRPr="002B7EA9">
              <w:rPr>
                <w:rFonts w:ascii="Times New Roman" w:eastAsia="Kokila" w:hAnsi="Times New Roman" w:cs="Times New Roman"/>
                <w:color w:val="000000"/>
                <w:sz w:val="24"/>
                <w:szCs w:val="24"/>
                <w:lang w:val="en-US"/>
              </w:rPr>
              <w:t xml:space="preserve"> </w:t>
            </w:r>
            <w:proofErr w:type="spellStart"/>
            <w:r w:rsidRPr="002B7EA9">
              <w:rPr>
                <w:rFonts w:ascii="Times New Roman" w:eastAsia="Kokila" w:hAnsi="Times New Roman" w:cs="Times New Roman"/>
                <w:color w:val="000000"/>
                <w:sz w:val="24"/>
                <w:szCs w:val="24"/>
                <w:lang w:val="en-US"/>
              </w:rPr>
              <w:t>superscribed</w:t>
            </w:r>
            <w:proofErr w:type="spellEnd"/>
            <w:r w:rsidRPr="002B7EA9">
              <w:rPr>
                <w:rFonts w:ascii="Times New Roman" w:eastAsia="Kokila" w:hAnsi="Times New Roman" w:cs="Times New Roman"/>
                <w:color w:val="000000"/>
                <w:sz w:val="24"/>
                <w:szCs w:val="24"/>
                <w:lang w:val="en-US"/>
              </w:rPr>
              <w:t xml:space="preserve"> on the envelope as " </w:t>
            </w:r>
            <w:r w:rsidRPr="002B7EA9">
              <w:rPr>
                <w:rFonts w:ascii="Times New Roman" w:eastAsia="Kokila" w:hAnsi="Times New Roman" w:cs="Times New Roman"/>
                <w:b/>
                <w:bCs/>
                <w:color w:val="000000"/>
                <w:sz w:val="24"/>
                <w:szCs w:val="24"/>
                <w:lang w:val="en-US"/>
              </w:rPr>
              <w:t>Quotations for supply of Bus Services</w:t>
            </w:r>
            <w:r w:rsidRPr="002B7EA9">
              <w:rPr>
                <w:rFonts w:ascii="Times New Roman" w:eastAsia="Kokila" w:hAnsi="Times New Roman" w:cs="Times New Roman"/>
                <w:color w:val="000000"/>
                <w:sz w:val="24"/>
                <w:szCs w:val="24"/>
                <w:lang w:val="en-US"/>
              </w:rPr>
              <w:t xml:space="preserve">” items for use in the KVS”, due on </w:t>
            </w:r>
            <w:r w:rsidR="000B00FB" w:rsidRPr="000B00FB">
              <w:rPr>
                <w:rFonts w:ascii="Times New Roman" w:eastAsia="Kokila" w:hAnsi="Times New Roman" w:cs="Times New Roman"/>
                <w:b/>
                <w:bCs/>
                <w:color w:val="000000"/>
                <w:sz w:val="24"/>
                <w:szCs w:val="24"/>
                <w:lang w:val="en-US"/>
              </w:rPr>
              <w:t>29</w:t>
            </w:r>
            <w:r w:rsidRPr="000B00FB">
              <w:rPr>
                <w:rFonts w:ascii="Times New Roman" w:eastAsia="Kokila" w:hAnsi="Times New Roman" w:cs="Times New Roman"/>
                <w:b/>
                <w:bCs/>
                <w:color w:val="000000"/>
                <w:sz w:val="24"/>
                <w:szCs w:val="24"/>
                <w:lang w:val="en-US"/>
              </w:rPr>
              <w:t>.09.2022, latest by 02.00 P.M.</w:t>
            </w:r>
            <w:r w:rsidRPr="002B7EA9">
              <w:rPr>
                <w:rFonts w:ascii="Times New Roman" w:eastAsia="Kokila" w:hAnsi="Times New Roman" w:cs="Times New Roman"/>
                <w:color w:val="000000"/>
                <w:sz w:val="24"/>
                <w:szCs w:val="24"/>
                <w:lang w:val="en-US"/>
              </w:rPr>
              <w:t xml:space="preserve"> The quotations shall be opened on </w:t>
            </w:r>
            <w:r w:rsidR="000B00FB" w:rsidRPr="000B00FB">
              <w:rPr>
                <w:rFonts w:ascii="Times New Roman" w:eastAsia="Kokila" w:hAnsi="Times New Roman" w:cs="Times New Roman"/>
                <w:b/>
                <w:bCs/>
                <w:color w:val="000000"/>
                <w:sz w:val="24"/>
                <w:szCs w:val="24"/>
                <w:lang w:val="en-US"/>
              </w:rPr>
              <w:t>01</w:t>
            </w:r>
            <w:r w:rsidRPr="000B00FB">
              <w:rPr>
                <w:rFonts w:ascii="Times New Roman" w:eastAsia="Kokila" w:hAnsi="Times New Roman" w:cs="Times New Roman"/>
                <w:b/>
                <w:bCs/>
                <w:color w:val="000000"/>
                <w:sz w:val="24"/>
                <w:szCs w:val="24"/>
                <w:lang w:val="en-US"/>
              </w:rPr>
              <w:t>/</w:t>
            </w:r>
            <w:r w:rsidR="000B00FB" w:rsidRPr="000B00FB">
              <w:rPr>
                <w:rFonts w:ascii="Times New Roman" w:eastAsia="Kokila" w:hAnsi="Times New Roman" w:cs="Times New Roman"/>
                <w:b/>
                <w:bCs/>
                <w:color w:val="000000"/>
                <w:sz w:val="24"/>
                <w:szCs w:val="24"/>
                <w:lang w:val="en-US"/>
              </w:rPr>
              <w:t>10</w:t>
            </w:r>
            <w:r w:rsidRPr="000B00FB">
              <w:rPr>
                <w:rFonts w:ascii="Times New Roman" w:eastAsia="Kokila" w:hAnsi="Times New Roman" w:cs="Times New Roman"/>
                <w:b/>
                <w:bCs/>
                <w:color w:val="000000"/>
                <w:sz w:val="24"/>
                <w:szCs w:val="24"/>
                <w:lang w:val="en-US"/>
              </w:rPr>
              <w:t xml:space="preserve">/2022 at </w:t>
            </w:r>
            <w:r w:rsidR="000B00FB" w:rsidRPr="000B00FB">
              <w:rPr>
                <w:rFonts w:ascii="Times New Roman" w:eastAsia="Kokila" w:hAnsi="Times New Roman" w:cs="Times New Roman"/>
                <w:b/>
                <w:bCs/>
                <w:color w:val="000000"/>
                <w:sz w:val="24"/>
                <w:szCs w:val="24"/>
                <w:u w:val="single"/>
                <w:lang w:val="en-US"/>
              </w:rPr>
              <w:t>11:3</w:t>
            </w:r>
            <w:r w:rsidRPr="000B00FB">
              <w:rPr>
                <w:rFonts w:ascii="Times New Roman" w:eastAsia="Kokila" w:hAnsi="Times New Roman" w:cs="Times New Roman"/>
                <w:b/>
                <w:bCs/>
                <w:color w:val="000000"/>
                <w:sz w:val="24"/>
                <w:szCs w:val="24"/>
                <w:u w:val="single"/>
                <w:lang w:val="en-US"/>
              </w:rPr>
              <w:t xml:space="preserve">0 </w:t>
            </w:r>
            <w:r w:rsidR="000B00FB" w:rsidRPr="000B00FB">
              <w:rPr>
                <w:rFonts w:ascii="Times New Roman" w:eastAsia="Kokila" w:hAnsi="Times New Roman" w:cs="Times New Roman"/>
                <w:b/>
                <w:bCs/>
                <w:color w:val="000000"/>
                <w:sz w:val="24"/>
                <w:szCs w:val="24"/>
                <w:u w:val="single"/>
                <w:lang w:val="en-US"/>
              </w:rPr>
              <w:t>A</w:t>
            </w:r>
            <w:r w:rsidRPr="000B00FB">
              <w:rPr>
                <w:rFonts w:ascii="Times New Roman" w:eastAsia="Kokila" w:hAnsi="Times New Roman" w:cs="Times New Roman"/>
                <w:b/>
                <w:bCs/>
                <w:color w:val="000000"/>
                <w:sz w:val="24"/>
                <w:szCs w:val="24"/>
                <w:u w:val="single"/>
                <w:lang w:val="en-US"/>
              </w:rPr>
              <w:t>.M</w:t>
            </w:r>
            <w:r w:rsidRPr="002B7EA9">
              <w:rPr>
                <w:rFonts w:ascii="Times New Roman" w:eastAsia="Kokila" w:hAnsi="Times New Roman" w:cs="Times New Roman"/>
                <w:color w:val="000000"/>
                <w:sz w:val="24"/>
                <w:szCs w:val="24"/>
                <w:lang w:val="en-US"/>
              </w:rPr>
              <w:t xml:space="preserve">. The bidders or their representatives who choose to be present at the time of opening of quotation are invited to do so. </w:t>
            </w:r>
          </w:p>
        </w:tc>
      </w:tr>
    </w:tbl>
    <w:p w14:paraId="11E34BFE" w14:textId="77777777" w:rsidR="001F5DE0" w:rsidRPr="000B00FB" w:rsidRDefault="001F5DE0" w:rsidP="001F5DE0">
      <w:pPr>
        <w:pBdr>
          <w:top w:val="nil"/>
          <w:left w:val="nil"/>
          <w:bottom w:val="nil"/>
          <w:right w:val="nil"/>
          <w:between w:val="nil"/>
        </w:pBdr>
        <w:spacing w:before="240" w:after="0" w:line="240" w:lineRule="auto"/>
        <w:jc w:val="both"/>
        <w:rPr>
          <w:rFonts w:ascii="Times New Roman" w:eastAsia="Kokila" w:hAnsi="Times New Roman" w:cs="Times New Roman"/>
          <w:color w:val="000000"/>
          <w:sz w:val="24"/>
          <w:szCs w:val="24"/>
          <w:lang w:val="en-US"/>
        </w:rPr>
      </w:pPr>
      <w:bookmarkStart w:id="1" w:name="_GoBack"/>
      <w:bookmarkEnd w:id="1"/>
    </w:p>
    <w:sectPr w:rsidR="001F5DE0" w:rsidRPr="000B00FB" w:rsidSect="00BA3F23">
      <w:pgSz w:w="12240" w:h="15840"/>
      <w:pgMar w:top="1440" w:right="1325"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kil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23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9382D66"/>
    <w:multiLevelType w:val="multilevel"/>
    <w:tmpl w:val="FFFFFFFF"/>
    <w:lvl w:ilvl="0">
      <w:start w:val="1"/>
      <w:numFmt w:val="decimal"/>
      <w:lvlText w:val="%1."/>
      <w:lvlJc w:val="left"/>
      <w:pPr>
        <w:ind w:left="720" w:hanging="360"/>
      </w:pPr>
      <w:rPr>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D27B0B"/>
    <w:multiLevelType w:val="multilevel"/>
    <w:tmpl w:val="FFFFFFFF"/>
    <w:lvl w:ilvl="0">
      <w:start w:val="1"/>
      <w:numFmt w:val="upperRoman"/>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47"/>
    <w:rsid w:val="000B00FB"/>
    <w:rsid w:val="000B128A"/>
    <w:rsid w:val="001F5DE0"/>
    <w:rsid w:val="002B7EA9"/>
    <w:rsid w:val="006D4B4E"/>
    <w:rsid w:val="007176DA"/>
    <w:rsid w:val="009C12F8"/>
    <w:rsid w:val="00AD2E47"/>
    <w:rsid w:val="00B95117"/>
    <w:rsid w:val="00BA3F23"/>
    <w:rsid w:val="00E83E9E"/>
    <w:rsid w:val="00EB6BC8"/>
    <w:rsid w:val="00EC191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F5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F5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Ravindra</cp:lastModifiedBy>
  <cp:revision>10</cp:revision>
  <cp:lastPrinted>2022-09-02T08:38:00Z</cp:lastPrinted>
  <dcterms:created xsi:type="dcterms:W3CDTF">2022-09-03T07:49:00Z</dcterms:created>
  <dcterms:modified xsi:type="dcterms:W3CDTF">2022-09-20T12:44:00Z</dcterms:modified>
</cp:coreProperties>
</file>